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36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238"/>
        <w:gridCol w:w="563"/>
        <w:gridCol w:w="3814"/>
        <w:gridCol w:w="847"/>
        <w:gridCol w:w="2825"/>
        <w:gridCol w:w="2629"/>
      </w:tblGrid>
      <w:tr w:rsidR="00C73966" w:rsidRPr="004B43A2" w14:paraId="6E5694D2" w14:textId="7090B783" w:rsidTr="00C73966">
        <w:trPr>
          <w:cantSplit/>
          <w:trHeight w:val="645"/>
        </w:trPr>
        <w:tc>
          <w:tcPr>
            <w:tcW w:w="876" w:type="dxa"/>
            <w:textDirection w:val="btLr"/>
            <w:vAlign w:val="center"/>
          </w:tcPr>
          <w:p w14:paraId="6618C84E" w14:textId="7E8FE62D" w:rsidR="00DE73DB" w:rsidRPr="007576A9" w:rsidRDefault="00DE73DB" w:rsidP="00B87974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238" w:type="dxa"/>
            <w:vAlign w:val="center"/>
          </w:tcPr>
          <w:p w14:paraId="1A4087FD" w14:textId="0AB820DB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1</w:t>
            </w:r>
          </w:p>
        </w:tc>
        <w:tc>
          <w:tcPr>
            <w:tcW w:w="563" w:type="dxa"/>
            <w:shd w:val="clear" w:color="auto" w:fill="BFBFBF"/>
            <w:vAlign w:val="center"/>
          </w:tcPr>
          <w:p w14:paraId="38ADACE2" w14:textId="5C9B49C2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3814" w:type="dxa"/>
            <w:vAlign w:val="center"/>
          </w:tcPr>
          <w:p w14:paraId="586FF69B" w14:textId="16810608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2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5A5484CE" w14:textId="74B90C9A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053571AC" w14:textId="131C840D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1</w:t>
            </w:r>
          </w:p>
        </w:tc>
        <w:tc>
          <w:tcPr>
            <w:tcW w:w="2629" w:type="dxa"/>
            <w:vAlign w:val="center"/>
          </w:tcPr>
          <w:p w14:paraId="7ADD1346" w14:textId="4469C084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2</w:t>
            </w:r>
          </w:p>
        </w:tc>
      </w:tr>
      <w:tr w:rsidR="00A3432C" w:rsidRPr="00B87974" w14:paraId="4B6E05C1" w14:textId="77777777" w:rsidTr="003A5CE2">
        <w:trPr>
          <w:cantSplit/>
          <w:trHeight w:val="1599"/>
        </w:trPr>
        <w:tc>
          <w:tcPr>
            <w:tcW w:w="876" w:type="dxa"/>
            <w:textDirection w:val="btLr"/>
            <w:vAlign w:val="center"/>
          </w:tcPr>
          <w:p w14:paraId="3E38E3CA" w14:textId="56DEA7D7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Mon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E3152B5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538C5883" w14:textId="70328BFD" w:rsidR="00A3432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C78F0B1" w14:textId="77777777" w:rsidR="00775B8E" w:rsidRDefault="00775B8E" w:rsidP="00775B8E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3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Statistics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4BD66BFE" w14:textId="77777777" w:rsidR="00675658" w:rsidRPr="007576A9" w:rsidRDefault="00675658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6B31FB13" w14:textId="77777777" w:rsidR="00775B8E" w:rsidRPr="00775B8E" w:rsidRDefault="00775B8E" w:rsidP="00775B8E">
            <w:pPr>
              <w:rPr>
                <w:sz w:val="24"/>
                <w:szCs w:val="16"/>
              </w:rPr>
            </w:pPr>
            <w:r w:rsidRPr="00775B8E">
              <w:rPr>
                <w:rFonts w:cs="Arial"/>
                <w:color w:val="C95070"/>
                <w:sz w:val="24"/>
                <w:szCs w:val="16"/>
                <w:highlight w:val="yellow"/>
                <w:shd w:val="clear" w:color="auto" w:fill="E8ECF2"/>
              </w:rPr>
              <w:t>Recap</w:t>
            </w:r>
            <w:r w:rsidRPr="00775B8E">
              <w:rPr>
                <w:rFonts w:ascii="Cambria" w:hAnsi="Cambria" w:cs="Cambria"/>
                <w:color w:val="404040"/>
                <w:sz w:val="24"/>
                <w:szCs w:val="16"/>
                <w:highlight w:val="yellow"/>
                <w:shd w:val="clear" w:color="auto" w:fill="E8ECF2"/>
              </w:rPr>
              <w:t> </w:t>
            </w:r>
            <w:r w:rsidRPr="00775B8E">
              <w:rPr>
                <w:rFonts w:cs="Arial"/>
                <w:color w:val="404040"/>
                <w:sz w:val="24"/>
                <w:szCs w:val="16"/>
                <w:highlight w:val="yellow"/>
                <w:shd w:val="clear" w:color="auto" w:fill="E8ECF2"/>
              </w:rPr>
              <w:t>Make tally charts</w:t>
            </w:r>
          </w:p>
          <w:p w14:paraId="5C895728" w14:textId="77777777" w:rsidR="00775B8E" w:rsidRPr="000428F7" w:rsidRDefault="00775B8E" w:rsidP="000428F7">
            <w:pPr>
              <w:rPr>
                <w:color w:val="404040"/>
                <w:sz w:val="24"/>
                <w:szCs w:val="24"/>
                <w:shd w:val="clear" w:color="auto" w:fill="E0E6EF"/>
              </w:rPr>
            </w:pPr>
          </w:p>
          <w:p w14:paraId="0C490BA3" w14:textId="2AD9C4D1" w:rsidR="00B87974" w:rsidRPr="00775B8E" w:rsidRDefault="001E10A0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eastAsiaTheme="minorHAnsi" w:hAnsi="Sassoon Penpals Joined"/>
                <w:bCs w:val="0"/>
                <w:szCs w:val="16"/>
                <w:lang w:eastAsia="en-US"/>
                <w14:cntxtAlts/>
              </w:rPr>
            </w:pPr>
            <w:hyperlink r:id="rId10" w:history="1">
              <w:r w:rsidR="00775B8E" w:rsidRPr="00775B8E">
                <w:rPr>
                  <w:rStyle w:val="Hyperlink"/>
                  <w:rFonts w:ascii="Sassoon Penpals Joined" w:eastAsiaTheme="minorHAnsi" w:hAnsi="Sassoon Penpals Joined"/>
                  <w:bCs w:val="0"/>
                  <w:szCs w:val="16"/>
                  <w:lang w:eastAsia="en-US"/>
                  <w14:cntxtAlts/>
                </w:rPr>
                <w:t>https://vimeo.com/500377891</w:t>
              </w:r>
            </w:hyperlink>
          </w:p>
          <w:p w14:paraId="15C125E4" w14:textId="77777777" w:rsidR="00775B8E" w:rsidRPr="007576A9" w:rsidRDefault="00775B8E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4FA38A5" w14:textId="42690FB5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 w:val="restart"/>
            <w:shd w:val="clear" w:color="auto" w:fill="BFBFBF"/>
            <w:textDirection w:val="btLr"/>
            <w:vAlign w:val="center"/>
          </w:tcPr>
          <w:p w14:paraId="5E5BCA36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Morning Break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0599345" w14:textId="794AA8DA" w:rsidR="00A3432C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</w:t>
            </w:r>
            <w:r w:rsidR="007576A9" w:rsidRPr="0004111C">
              <w:rPr>
                <w:rFonts w:cs="Arial"/>
                <w:color w:val="000000"/>
                <w:sz w:val="24"/>
                <w:szCs w:val="24"/>
              </w:rPr>
              <w:t>1.10</w:t>
            </w:r>
            <w:r w:rsidRPr="0004111C">
              <w:rPr>
                <w:rFonts w:cs="Arial"/>
                <w:color w:val="000000"/>
                <w:sz w:val="24"/>
                <w:szCs w:val="24"/>
              </w:rPr>
              <w:t>am</w:t>
            </w:r>
          </w:p>
          <w:p w14:paraId="48A4C59A" w14:textId="17B41C64" w:rsidR="00316E7D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78E5D41F" w14:textId="3877B4A3" w:rsidR="005B1FE6" w:rsidRPr="00675658" w:rsidRDefault="00675658" w:rsidP="007576A9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 w:rsidR="000D2056">
              <w:rPr>
                <w:rFonts w:cs="Arial"/>
                <w:bCs/>
                <w:color w:val="000000"/>
                <w:sz w:val="24"/>
                <w:szCs w:val="24"/>
              </w:rPr>
              <w:t>The Suitcase Kid by Jacqueline Wilson</w:t>
            </w:r>
          </w:p>
          <w:p w14:paraId="310A7ECD" w14:textId="77777777" w:rsidR="00675658" w:rsidRDefault="00675658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338409A6" w14:textId="7AE9663F" w:rsidR="00A2158D" w:rsidRDefault="007576A9" w:rsidP="000428F7">
            <w:pPr>
              <w:rPr>
                <w:bCs/>
                <w:sz w:val="24"/>
                <w:szCs w:val="24"/>
              </w:rPr>
            </w:pPr>
            <w:r w:rsidRPr="000D2056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0428F7" w:rsidRPr="000D2056">
              <w:rPr>
                <w:bCs/>
                <w:sz w:val="24"/>
                <w:szCs w:val="24"/>
                <w:highlight w:val="yellow"/>
              </w:rPr>
              <w:t>1</w:t>
            </w:r>
            <w:r w:rsidR="00775B8E" w:rsidRPr="000D2056">
              <w:rPr>
                <w:bCs/>
                <w:sz w:val="24"/>
                <w:szCs w:val="24"/>
                <w:highlight w:val="yellow"/>
              </w:rPr>
              <w:t xml:space="preserve">: </w:t>
            </w:r>
            <w:r w:rsidR="000D2056" w:rsidRPr="000D2056">
              <w:rPr>
                <w:bCs/>
                <w:sz w:val="24"/>
                <w:szCs w:val="24"/>
                <w:highlight w:val="yellow"/>
              </w:rPr>
              <w:t>To engage with a text</w:t>
            </w:r>
          </w:p>
          <w:p w14:paraId="6704799E" w14:textId="31BA909F" w:rsidR="000D2056" w:rsidRDefault="000D2056" w:rsidP="000428F7">
            <w:pPr>
              <w:rPr>
                <w:bCs/>
                <w:sz w:val="24"/>
                <w:szCs w:val="24"/>
              </w:rPr>
            </w:pPr>
          </w:p>
          <w:p w14:paraId="5D4ADEA7" w14:textId="13428DED" w:rsidR="000D2056" w:rsidRDefault="001E10A0" w:rsidP="000428F7">
            <w:pPr>
              <w:rPr>
                <w:bCs/>
                <w:sz w:val="24"/>
                <w:szCs w:val="24"/>
              </w:rPr>
            </w:pPr>
            <w:hyperlink r:id="rId11" w:history="1">
              <w:r w:rsidR="000D2056" w:rsidRPr="000F62D8">
                <w:rPr>
                  <w:rStyle w:val="Hyperlink"/>
                  <w:bCs/>
                  <w:sz w:val="24"/>
                  <w:szCs w:val="24"/>
                </w:rPr>
                <w:t>https://classroom.thenational.academy/lessons/to-engage-with-a-text-64vk4c</w:t>
              </w:r>
            </w:hyperlink>
          </w:p>
          <w:p w14:paraId="1EBAEC7F" w14:textId="77777777" w:rsidR="000D2056" w:rsidRDefault="000D2056" w:rsidP="000428F7">
            <w:pPr>
              <w:rPr>
                <w:bCs/>
                <w:sz w:val="24"/>
                <w:szCs w:val="24"/>
              </w:rPr>
            </w:pPr>
          </w:p>
          <w:p w14:paraId="4DA00EEF" w14:textId="77777777" w:rsidR="00775B8E" w:rsidRDefault="00775B8E" w:rsidP="000428F7">
            <w:pPr>
              <w:rPr>
                <w:bCs/>
                <w:sz w:val="24"/>
                <w:szCs w:val="24"/>
              </w:rPr>
            </w:pPr>
          </w:p>
          <w:p w14:paraId="0382B259" w14:textId="77777777" w:rsidR="001B6855" w:rsidRDefault="001B6855" w:rsidP="000428F7">
            <w:pPr>
              <w:rPr>
                <w:bCs/>
                <w:sz w:val="24"/>
                <w:szCs w:val="24"/>
              </w:rPr>
            </w:pPr>
          </w:p>
          <w:p w14:paraId="51D59AFB" w14:textId="77777777" w:rsidR="00A2158D" w:rsidRDefault="00A2158D" w:rsidP="007576A9">
            <w:pPr>
              <w:rPr>
                <w:bCs/>
                <w:sz w:val="24"/>
                <w:szCs w:val="24"/>
              </w:rPr>
            </w:pPr>
          </w:p>
          <w:p w14:paraId="201205E4" w14:textId="30200890" w:rsidR="00A3432C" w:rsidRPr="007576A9" w:rsidRDefault="00A3432C" w:rsidP="00A2158D">
            <w:pPr>
              <w:rPr>
                <w:bCs/>
                <w:sz w:val="24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BFBFBF"/>
            <w:textDirection w:val="btLr"/>
            <w:vAlign w:val="center"/>
          </w:tcPr>
          <w:p w14:paraId="6E78BBAB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Lunch Break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5B71353E" w14:textId="4DA0EA15" w:rsidR="007576A9" w:rsidRPr="00A2158D" w:rsidRDefault="007576A9" w:rsidP="00B87974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Art: </w:t>
            </w:r>
          </w:p>
          <w:p w14:paraId="05B021B5" w14:textId="07E7DD0E" w:rsidR="007576A9" w:rsidRPr="0004111C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Draw with Rob Biddulph Lesson </w:t>
            </w:r>
            <w:r w:rsidR="00580D10">
              <w:rPr>
                <w:bCs/>
                <w:sz w:val="24"/>
                <w:szCs w:val="24"/>
                <w:highlight w:val="yellow"/>
                <w:lang w:val="en-US"/>
              </w:rPr>
              <w:t>7</w:t>
            </w: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 – </w:t>
            </w:r>
            <w:r w:rsidR="00580D10">
              <w:rPr>
                <w:bCs/>
                <w:sz w:val="24"/>
                <w:szCs w:val="24"/>
                <w:highlight w:val="yellow"/>
                <w:lang w:val="en-US"/>
              </w:rPr>
              <w:t>Penguin Blue</w:t>
            </w:r>
          </w:p>
          <w:p w14:paraId="73C43885" w14:textId="2DBD2E2B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following the video, pausing it when you need to. </w:t>
            </w:r>
          </w:p>
          <w:p w14:paraId="39952E3D" w14:textId="1839E3BA" w:rsidR="007576A9" w:rsidRDefault="001E10A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12" w:history="1">
              <w:r w:rsidR="007576A9" w:rsidRPr="00EE58DF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http://www.robbiddulph.com/draw-with-rob</w:t>
              </w:r>
            </w:hyperlink>
          </w:p>
          <w:p w14:paraId="4F9D6D15" w14:textId="49AB8F66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55A924CE" w14:textId="6296D39F" w:rsidR="001811B5" w:rsidRDefault="001811B5" w:rsidP="00B87974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1811B5">
              <w:rPr>
                <w:bCs/>
                <w:sz w:val="24"/>
                <w:szCs w:val="24"/>
                <w:highlight w:val="yellow"/>
                <w:lang w:val="en-US"/>
              </w:rPr>
              <w:t>Book of the Week:</w:t>
            </w:r>
          </w:p>
          <w:p w14:paraId="4F416FCD" w14:textId="36679534" w:rsidR="00517E31" w:rsidRDefault="00517E31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4B4A30">
              <w:rPr>
                <w:bCs/>
                <w:sz w:val="24"/>
                <w:szCs w:val="24"/>
                <w:highlight w:val="yellow"/>
                <w:lang w:val="en-US"/>
              </w:rPr>
              <w:t>Blown Away by Rob Biddulph</w:t>
            </w:r>
          </w:p>
          <w:p w14:paraId="3ED3B10D" w14:textId="47F670F5" w:rsidR="00517E31" w:rsidRDefault="001E10A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3" w:history="1">
              <w:r w:rsidR="00517E31" w:rsidRPr="00ED3EEA">
                <w:rPr>
                  <w:rStyle w:val="Hyperlink"/>
                  <w:bCs/>
                  <w:sz w:val="24"/>
                  <w:szCs w:val="24"/>
                  <w:lang w:val="en-US"/>
                </w:rPr>
                <w:t>https://www.youtube.com/watch?v=l5cXmbbXcQQ</w:t>
              </w:r>
            </w:hyperlink>
          </w:p>
          <w:p w14:paraId="1D620A7D" w14:textId="77777777" w:rsidR="00580D10" w:rsidRPr="007576A9" w:rsidRDefault="00580D1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32A0B851" w14:textId="77777777" w:rsidR="00A87E90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Computing: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68CC2E56" w14:textId="004244E0" w:rsidR="007576A9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>Job 1: Computer Coding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418971F6" w14:textId="1B76C8B6" w:rsid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Hour of Code: </w:t>
            </w:r>
            <w:hyperlink r:id="rId14" w:history="1">
              <w:r w:rsidRPr="009D5F63">
                <w:rPr>
                  <w:rStyle w:val="Hyperlink"/>
                  <w:bCs/>
                  <w:sz w:val="24"/>
                  <w:szCs w:val="24"/>
                  <w:lang w:val="en-US"/>
                </w:rPr>
                <w:t>https://studio.code.org/s/frozen/stage/1/puzzle/1</w:t>
              </w:r>
            </w:hyperlink>
          </w:p>
          <w:p w14:paraId="08102933" w14:textId="13F2C3BD" w:rsidR="00A87E90" w:rsidRP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TRY PUZZLES </w:t>
            </w:r>
            <w:r w:rsidR="00580D10">
              <w:rPr>
                <w:bCs/>
                <w:sz w:val="24"/>
                <w:szCs w:val="24"/>
                <w:lang w:val="en-US"/>
              </w:rPr>
              <w:t>11-15</w:t>
            </w:r>
            <w:r>
              <w:rPr>
                <w:bCs/>
                <w:sz w:val="24"/>
                <w:szCs w:val="24"/>
                <w:lang w:val="en-US"/>
              </w:rPr>
              <w:t xml:space="preserve"> FOR NOW</w:t>
            </w:r>
            <w:r w:rsidR="000428F7">
              <w:rPr>
                <w:bCs/>
                <w:sz w:val="24"/>
                <w:szCs w:val="24"/>
                <w:lang w:val="en-US"/>
              </w:rPr>
              <w:t xml:space="preserve"> watching the videos as they appear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! </w:t>
            </w:r>
          </w:p>
          <w:p w14:paraId="5141AD34" w14:textId="42CAC7A3" w:rsidR="00A87E90" w:rsidRPr="00A87E90" w:rsidRDefault="00A87E9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a bit of coding! We are going to look at this in more detail in school using the computer program Scratch but for now, I thought it would be nice for us to start by using the code.org website. We’re going to </w:t>
            </w:r>
            <w:r w:rsidR="00580D10">
              <w:rPr>
                <w:b w:val="0"/>
                <w:bCs/>
                <w:sz w:val="24"/>
                <w:szCs w:val="24"/>
                <w:lang w:val="en-US"/>
              </w:rPr>
              <w:t>continue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with the </w:t>
            </w:r>
            <w:r w:rsidRPr="00A87E90">
              <w:rPr>
                <w:bCs/>
                <w:sz w:val="24"/>
                <w:szCs w:val="24"/>
                <w:lang w:val="en-US"/>
              </w:rPr>
              <w:t>Anna and Elsa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unit as it is simple and easy to understand with good videos explaining what to do. We will then move onto the </w:t>
            </w:r>
            <w:r w:rsidRPr="00A87E90">
              <w:rPr>
                <w:bCs/>
                <w:sz w:val="24"/>
                <w:szCs w:val="24"/>
                <w:lang w:val="en-US"/>
              </w:rPr>
              <w:t>Minecraft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one so there’s something for all of you to enjoy!</w:t>
            </w:r>
          </w:p>
          <w:p w14:paraId="675C052E" w14:textId="03BCFBA6" w:rsidR="00A87E90" w:rsidRP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 xml:space="preserve">Job 2: Times Tables </w:t>
            </w:r>
            <w:proofErr w:type="spellStart"/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>Practise</w:t>
            </w:r>
            <w:proofErr w:type="spellEnd"/>
          </w:p>
          <w:p w14:paraId="2058A04D" w14:textId="11B4FD09" w:rsidR="007576A9" w:rsidRPr="007576A9" w:rsidRDefault="00A87E9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L</w:t>
            </w:r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 xml:space="preserve">og onto </w:t>
            </w:r>
            <w:proofErr w:type="spellStart"/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>TTRockstars</w:t>
            </w:r>
            <w:proofErr w:type="spellEnd"/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 xml:space="preserve"> and practice your times-tables. </w:t>
            </w:r>
          </w:p>
          <w:p w14:paraId="401751CB" w14:textId="42F27448" w:rsidR="007576A9" w:rsidRDefault="001E10A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5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https://play.ttrockstars.com/auth/school/student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8EC5DFF" w14:textId="77777777" w:rsidR="007576A9" w:rsidRPr="007576A9" w:rsidRDefault="007576A9" w:rsidP="00B87974">
            <w:pPr>
              <w:spacing w:line="276" w:lineRule="auto"/>
              <w:rPr>
                <w:b w:val="0"/>
              </w:rPr>
            </w:pPr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Try some games from </w:t>
            </w:r>
            <w:proofErr w:type="spellStart"/>
            <w:r w:rsidRPr="007576A9">
              <w:rPr>
                <w:b w:val="0"/>
                <w:bCs/>
                <w:sz w:val="24"/>
                <w:szCs w:val="24"/>
                <w:lang w:val="en-US"/>
              </w:rPr>
              <w:t>TopMarks</w:t>
            </w:r>
            <w:proofErr w:type="spellEnd"/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 too (focus on your x3, x4 and x8 tables) </w:t>
            </w:r>
            <w:r w:rsidRPr="007576A9">
              <w:rPr>
                <w:b w:val="0"/>
              </w:rPr>
              <w:t xml:space="preserve"> </w:t>
            </w:r>
          </w:p>
          <w:p w14:paraId="14097F86" w14:textId="183469EC" w:rsidR="00B90D50" w:rsidRPr="00313450" w:rsidRDefault="001E10A0" w:rsidP="007576A9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6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https://www.topmarks.co.uk/maths-games/7-11-years/times-tables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C4EB0" w:rsidRPr="00B87974" w14:paraId="7F77C780" w14:textId="77777777" w:rsidTr="00C73966">
        <w:trPr>
          <w:cantSplit/>
          <w:trHeight w:val="1353"/>
        </w:trPr>
        <w:tc>
          <w:tcPr>
            <w:tcW w:w="876" w:type="dxa"/>
            <w:textDirection w:val="btLr"/>
            <w:vAlign w:val="center"/>
          </w:tcPr>
          <w:p w14:paraId="1A7C891D" w14:textId="7F65C4EF" w:rsidR="00CC4EB0" w:rsidRPr="007576A9" w:rsidRDefault="00CC4EB0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Tues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19944BC6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92BB7A7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E3D2FC8" w14:textId="0D33AE68" w:rsidR="00A2158D" w:rsidRDefault="00A2158D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 w:rsidR="00775B8E">
              <w:rPr>
                <w:rFonts w:ascii="Sassoon Penpals Joined" w:hAnsi="Sassoon Penpals Joined" w:cstheme="minorHAnsi"/>
                <w:color w:val="000000" w:themeColor="text1"/>
              </w:rPr>
              <w:t>3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 w:rsidR="00775B8E">
              <w:rPr>
                <w:rFonts w:ascii="Sassoon Penpals Joined" w:hAnsi="Sassoon Penpals Joined" w:cstheme="minorHAnsi"/>
                <w:color w:val="000000" w:themeColor="text1"/>
              </w:rPr>
              <w:t>Statistics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391DE9C7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72A9DB85" w14:textId="77777777" w:rsidR="00775B8E" w:rsidRPr="00775B8E" w:rsidRDefault="00775B8E" w:rsidP="00775B8E">
            <w:pPr>
              <w:rPr>
                <w:sz w:val="24"/>
                <w:szCs w:val="16"/>
              </w:rPr>
            </w:pPr>
            <w:r w:rsidRPr="00775B8E">
              <w:rPr>
                <w:rFonts w:cs="Arial"/>
                <w:color w:val="C95070"/>
                <w:sz w:val="24"/>
                <w:szCs w:val="16"/>
                <w:highlight w:val="yellow"/>
                <w:shd w:val="clear" w:color="auto" w:fill="E0E6EF"/>
              </w:rPr>
              <w:t>Recap</w:t>
            </w:r>
            <w:r w:rsidRPr="00775B8E">
              <w:rPr>
                <w:rFonts w:ascii="Cambria" w:hAnsi="Cambria" w:cs="Cambria"/>
                <w:color w:val="404040"/>
                <w:sz w:val="24"/>
                <w:szCs w:val="16"/>
                <w:highlight w:val="yellow"/>
                <w:shd w:val="clear" w:color="auto" w:fill="E0E6EF"/>
              </w:rPr>
              <w:t> </w:t>
            </w:r>
            <w:r w:rsidRPr="00775B8E">
              <w:rPr>
                <w:rFonts w:cs="Arial"/>
                <w:color w:val="404040"/>
                <w:sz w:val="24"/>
                <w:szCs w:val="16"/>
                <w:highlight w:val="yellow"/>
                <w:shd w:val="clear" w:color="auto" w:fill="E0E6EF"/>
              </w:rPr>
              <w:t>Draw pictograms (2, 5 and 10)</w:t>
            </w:r>
          </w:p>
          <w:p w14:paraId="08F336D3" w14:textId="77777777" w:rsidR="00CC4EB0" w:rsidRDefault="00CC4EB0" w:rsidP="00775B8E"/>
          <w:p w14:paraId="77CA8109" w14:textId="5EAF35D8" w:rsidR="00775B8E" w:rsidRDefault="001E10A0" w:rsidP="00775B8E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775B8E" w:rsidRPr="00D73A87">
                <w:rPr>
                  <w:rStyle w:val="Hyperlink"/>
                  <w:sz w:val="24"/>
                  <w:szCs w:val="24"/>
                  <w:lang w:val="en-US"/>
                </w:rPr>
                <w:t>https://vimeo.com/500379996</w:t>
              </w:r>
            </w:hyperlink>
          </w:p>
          <w:p w14:paraId="06A79257" w14:textId="126CECF0" w:rsidR="00775B8E" w:rsidRPr="007576A9" w:rsidRDefault="00775B8E" w:rsidP="00775B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5A5D491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5B246D62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1F853D0B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02BF3E7F" w14:textId="77777777" w:rsidR="000D2056" w:rsidRPr="00675658" w:rsidRDefault="000D2056" w:rsidP="000D205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The Suitcase Kid by Jacqueline Wilson</w:t>
            </w:r>
          </w:p>
          <w:p w14:paraId="2D2EC3DA" w14:textId="77777777" w:rsidR="00775B8E" w:rsidRDefault="00775B8E" w:rsidP="00775B8E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761C5656" w14:textId="06FB1DF7" w:rsidR="00775B8E" w:rsidRDefault="00775B8E" w:rsidP="00775B8E">
            <w:pPr>
              <w:rPr>
                <w:bCs/>
                <w:sz w:val="24"/>
                <w:szCs w:val="24"/>
              </w:rPr>
            </w:pPr>
            <w:r w:rsidRPr="000D2056">
              <w:rPr>
                <w:bCs/>
                <w:sz w:val="24"/>
                <w:szCs w:val="24"/>
                <w:highlight w:val="yellow"/>
              </w:rPr>
              <w:t xml:space="preserve">Lesson 2: </w:t>
            </w:r>
            <w:r w:rsidR="000D2056" w:rsidRPr="000D2056">
              <w:rPr>
                <w:bCs/>
                <w:sz w:val="24"/>
                <w:szCs w:val="24"/>
                <w:highlight w:val="yellow"/>
              </w:rPr>
              <w:t>To answer retrieval questions</w:t>
            </w:r>
            <w:r w:rsidR="000D2056">
              <w:rPr>
                <w:bCs/>
                <w:sz w:val="24"/>
                <w:szCs w:val="24"/>
              </w:rPr>
              <w:t xml:space="preserve"> </w:t>
            </w:r>
          </w:p>
          <w:p w14:paraId="6AB94DC4" w14:textId="61E94B84" w:rsidR="000D2056" w:rsidRDefault="000D2056" w:rsidP="00775B8E">
            <w:pPr>
              <w:rPr>
                <w:bCs/>
                <w:sz w:val="24"/>
                <w:szCs w:val="24"/>
              </w:rPr>
            </w:pPr>
          </w:p>
          <w:p w14:paraId="4E02F5B2" w14:textId="5F1FB22E" w:rsidR="000D2056" w:rsidRDefault="001E10A0" w:rsidP="00775B8E">
            <w:pPr>
              <w:rPr>
                <w:bCs/>
                <w:sz w:val="24"/>
                <w:szCs w:val="24"/>
              </w:rPr>
            </w:pPr>
            <w:hyperlink r:id="rId18" w:history="1">
              <w:r w:rsidR="000D2056" w:rsidRPr="000F62D8">
                <w:rPr>
                  <w:rStyle w:val="Hyperlink"/>
                  <w:bCs/>
                  <w:sz w:val="24"/>
                  <w:szCs w:val="24"/>
                </w:rPr>
                <w:t>https://classroom.thenational.academy/lessons/to-answer-retrieval-questions-60u30r</w:t>
              </w:r>
            </w:hyperlink>
          </w:p>
          <w:p w14:paraId="394A3961" w14:textId="77777777" w:rsidR="000D2056" w:rsidRDefault="000D2056" w:rsidP="00775B8E">
            <w:pPr>
              <w:rPr>
                <w:bCs/>
                <w:sz w:val="24"/>
                <w:szCs w:val="24"/>
              </w:rPr>
            </w:pPr>
          </w:p>
          <w:p w14:paraId="01F80733" w14:textId="382920C5" w:rsidR="007576A9" w:rsidRDefault="00A2158D" w:rsidP="007576A9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14:paraId="6E22CD2E" w14:textId="77777777" w:rsidR="00A2158D" w:rsidRPr="007576A9" w:rsidRDefault="00A2158D" w:rsidP="007576A9">
            <w:pPr>
              <w:rPr>
                <w:b w:val="0"/>
                <w:bCs/>
                <w:sz w:val="24"/>
                <w:szCs w:val="24"/>
              </w:rPr>
            </w:pPr>
          </w:p>
          <w:p w14:paraId="0425D1AF" w14:textId="0D02E7CF" w:rsidR="00675658" w:rsidRPr="007576A9" w:rsidRDefault="00675658" w:rsidP="00A2158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9E9EB82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3F3AA20F" w14:textId="77777777" w:rsidR="0069434A" w:rsidRPr="00A2158D" w:rsidRDefault="0069434A" w:rsidP="0069434A">
            <w:pPr>
              <w:spacing w:line="276" w:lineRule="auto"/>
              <w:rPr>
                <w:b w:val="0"/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Science:</w:t>
            </w:r>
          </w:p>
          <w:p w14:paraId="4767F503" w14:textId="0FBD4F9B" w:rsidR="0069434A" w:rsidRPr="00A61630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Oak Academy Science – Light and Dark </w:t>
            </w:r>
            <w:r w:rsidRPr="000428F7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Lesson </w:t>
            </w:r>
            <w:r w:rsidR="00580D10">
              <w:rPr>
                <w:bCs/>
                <w:iCs/>
                <w:sz w:val="24"/>
                <w:szCs w:val="24"/>
                <w:highlight w:val="yellow"/>
                <w:lang w:val="en-US"/>
              </w:rPr>
              <w:t>6</w:t>
            </w:r>
            <w:r w:rsidR="000428F7" w:rsidRPr="000428F7">
              <w:rPr>
                <w:bCs/>
                <w:iCs/>
                <w:sz w:val="24"/>
                <w:szCs w:val="24"/>
                <w:highlight w:val="yellow"/>
                <w:lang w:val="en-US"/>
              </w:rPr>
              <w:t>:</w:t>
            </w:r>
            <w:r w:rsidR="006803AB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r w:rsidR="00580D10" w:rsidRPr="00580D10">
              <w:rPr>
                <w:bCs/>
                <w:iCs/>
                <w:sz w:val="24"/>
                <w:szCs w:val="24"/>
                <w:highlight w:val="yellow"/>
                <w:lang w:val="en-US"/>
              </w:rPr>
              <w:t>How can you change the size of a shadow?</w:t>
            </w:r>
          </w:p>
          <w:p w14:paraId="187A7E93" w14:textId="77777777" w:rsidR="004B4A30" w:rsidRDefault="0069434A" w:rsidP="006803A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Watch the video on the link below and complete activities throughout. </w:t>
            </w:r>
          </w:p>
          <w:p w14:paraId="4933370C" w14:textId="2951BF27" w:rsidR="004B4A30" w:rsidRDefault="001E10A0" w:rsidP="006803A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19" w:history="1">
              <w:r w:rsidR="004B4A30" w:rsidRPr="00ED3EEA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https://classroom.thenational.academy/lessons/how-can-you-change-the-size-of-a-shadow-6cv66r</w:t>
              </w:r>
            </w:hyperlink>
          </w:p>
          <w:p w14:paraId="0166E407" w14:textId="092DE798" w:rsidR="004B4A30" w:rsidRDefault="004B4A30" w:rsidP="006803A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66190DAB" w14:textId="2E568B85" w:rsidR="006803AB" w:rsidRPr="006803AB" w:rsidRDefault="006A60EC" w:rsidP="006803A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Make sure you comple</w:t>
            </w:r>
            <w:r w:rsidR="006803AB">
              <w:rPr>
                <w:b w:val="0"/>
                <w:bCs/>
                <w:iCs/>
                <w:sz w:val="24"/>
                <w:szCs w:val="24"/>
                <w:lang w:val="en-US"/>
              </w:rPr>
              <w:t>te:</w:t>
            </w:r>
          </w:p>
          <w:p w14:paraId="49C72988" w14:textId="717AEEF9" w:rsidR="004B4A30" w:rsidRDefault="004B4A30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 Introductory Quiz</w:t>
            </w:r>
          </w:p>
          <w:p w14:paraId="3CC55BC4" w14:textId="76649402" w:rsidR="006A60EC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The </w:t>
            </w:r>
            <w:r w:rsidR="004B4A30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recap </w:t>
            </w:r>
            <w:r w:rsidR="006803AB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activities during the video and </w:t>
            </w:r>
            <w:r w:rsidR="004B4A30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make your own shadow theatre! (You will need cardboard, paper and glue if you have it!)</w:t>
            </w:r>
          </w:p>
          <w:p w14:paraId="0B8F1654" w14:textId="40CAB3D1" w:rsidR="004B4A30" w:rsidRDefault="004B4A30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Complete the worksheet – draw your shadow theatre and complete the conclusion</w:t>
            </w:r>
          </w:p>
          <w:p w14:paraId="7A5E55C0" w14:textId="51DE1B70" w:rsidR="006A60EC" w:rsidRPr="00F3158D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</w:t>
            </w:r>
            <w:r w:rsidR="006803AB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 Final Quiz</w:t>
            </w:r>
          </w:p>
          <w:p w14:paraId="1DE5443E" w14:textId="6CA3A80D" w:rsidR="00A2158D" w:rsidRPr="006803AB" w:rsidRDefault="00A2158D" w:rsidP="006803AB">
            <w:pPr>
              <w:ind w:right="113"/>
              <w:rPr>
                <w:sz w:val="24"/>
              </w:rPr>
            </w:pPr>
          </w:p>
        </w:tc>
      </w:tr>
      <w:tr w:rsidR="00A3432C" w:rsidRPr="00B87974" w14:paraId="6E8CA110" w14:textId="77777777" w:rsidTr="00C73966">
        <w:trPr>
          <w:cantSplit/>
          <w:trHeight w:val="135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82A0592" w14:textId="344E0FE6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Wed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6153" w14:textId="77777777" w:rsidR="00A2158D" w:rsidRDefault="00A2158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9C32CB5" w14:textId="5C07D3CE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0F9701BC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F748D15" w14:textId="77777777" w:rsidR="00775B8E" w:rsidRDefault="00775B8E" w:rsidP="00775B8E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3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Statistics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6A079B90" w14:textId="40E7D488" w:rsidR="00BD1CE0" w:rsidRDefault="00BD1CE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50B30513" w14:textId="77777777" w:rsidR="00775B8E" w:rsidRPr="00775B8E" w:rsidRDefault="00775B8E" w:rsidP="00775B8E">
            <w:pPr>
              <w:rPr>
                <w:sz w:val="24"/>
                <w:szCs w:val="16"/>
              </w:rPr>
            </w:pPr>
            <w:r w:rsidRPr="00775B8E">
              <w:rPr>
                <w:rFonts w:cs="Arial"/>
                <w:color w:val="C95070"/>
                <w:sz w:val="24"/>
                <w:szCs w:val="16"/>
                <w:highlight w:val="yellow"/>
                <w:shd w:val="clear" w:color="auto" w:fill="E8ECF2"/>
              </w:rPr>
              <w:t>Recap</w:t>
            </w:r>
            <w:r w:rsidRPr="00775B8E">
              <w:rPr>
                <w:rFonts w:ascii="Cambria" w:hAnsi="Cambria" w:cs="Cambria"/>
                <w:color w:val="404040"/>
                <w:sz w:val="24"/>
                <w:szCs w:val="16"/>
                <w:highlight w:val="yellow"/>
                <w:shd w:val="clear" w:color="auto" w:fill="E8ECF2"/>
              </w:rPr>
              <w:t> </w:t>
            </w:r>
            <w:r w:rsidRPr="00775B8E">
              <w:rPr>
                <w:rFonts w:cs="Arial"/>
                <w:color w:val="404040"/>
                <w:sz w:val="24"/>
                <w:szCs w:val="16"/>
                <w:highlight w:val="yellow"/>
                <w:shd w:val="clear" w:color="auto" w:fill="E8ECF2"/>
              </w:rPr>
              <w:t>Interpret pictograms (2, 5 and 10)</w:t>
            </w:r>
          </w:p>
          <w:p w14:paraId="1ACE3036" w14:textId="731C3C5D" w:rsidR="00BD1CE0" w:rsidRDefault="00BD1CE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098F9B0" w14:textId="4404EBEE" w:rsidR="00675658" w:rsidRDefault="001E10A0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hyperlink r:id="rId20" w:history="1">
              <w:r w:rsidR="00775B8E" w:rsidRPr="00D73A87">
                <w:rPr>
                  <w:rStyle w:val="Hyperlink"/>
                  <w:rFonts w:ascii="Sassoon Penpals Joined" w:hAnsi="Sassoon Penpals Joined" w:cstheme="minorHAnsi"/>
                </w:rPr>
                <w:t>https://vimeo.com/500378019</w:t>
              </w:r>
            </w:hyperlink>
          </w:p>
          <w:p w14:paraId="76427D7D" w14:textId="18F520BB" w:rsidR="00A3432C" w:rsidRPr="007576A9" w:rsidRDefault="00A3432C" w:rsidP="000428F7">
            <w:pPr>
              <w:rPr>
                <w:b w:val="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FD5115A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94929" w14:textId="77777777" w:rsidR="00775B8E" w:rsidRPr="0004111C" w:rsidRDefault="00775B8E" w:rsidP="00775B8E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2218A06F" w14:textId="77777777" w:rsidR="00775B8E" w:rsidRPr="0004111C" w:rsidRDefault="00775B8E" w:rsidP="00775B8E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561C421F" w14:textId="77777777" w:rsidR="000D2056" w:rsidRPr="00675658" w:rsidRDefault="000D2056" w:rsidP="000D205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The Suitcase Kid by Jacqueline Wilson</w:t>
            </w:r>
          </w:p>
          <w:p w14:paraId="24F2339C" w14:textId="77777777" w:rsidR="00775B8E" w:rsidRDefault="00775B8E" w:rsidP="00775B8E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7AB2ABEE" w14:textId="164CC90E" w:rsidR="00775B8E" w:rsidRDefault="00775B8E" w:rsidP="00775B8E">
            <w:pPr>
              <w:rPr>
                <w:bCs/>
                <w:sz w:val="24"/>
                <w:szCs w:val="24"/>
              </w:rPr>
            </w:pPr>
            <w:r w:rsidRPr="000D2056">
              <w:rPr>
                <w:bCs/>
                <w:sz w:val="24"/>
                <w:szCs w:val="24"/>
                <w:highlight w:val="yellow"/>
              </w:rPr>
              <w:t xml:space="preserve">Lesson 3: </w:t>
            </w:r>
            <w:r w:rsidR="000D2056" w:rsidRPr="000D2056">
              <w:rPr>
                <w:bCs/>
                <w:sz w:val="24"/>
                <w:szCs w:val="24"/>
                <w:highlight w:val="yellow"/>
              </w:rPr>
              <w:t>To answer inference questions</w:t>
            </w:r>
          </w:p>
          <w:p w14:paraId="1AC9EE69" w14:textId="4FCC0131" w:rsidR="000D2056" w:rsidRDefault="000D2056" w:rsidP="00775B8E">
            <w:pPr>
              <w:rPr>
                <w:bCs/>
                <w:sz w:val="24"/>
                <w:szCs w:val="24"/>
              </w:rPr>
            </w:pPr>
          </w:p>
          <w:p w14:paraId="6056A6D7" w14:textId="5B984DF0" w:rsidR="000D2056" w:rsidRDefault="001E10A0" w:rsidP="00775B8E">
            <w:pPr>
              <w:rPr>
                <w:bCs/>
                <w:sz w:val="24"/>
                <w:szCs w:val="24"/>
              </w:rPr>
            </w:pPr>
            <w:hyperlink r:id="rId21" w:history="1">
              <w:r w:rsidR="000D2056" w:rsidRPr="000F62D8">
                <w:rPr>
                  <w:rStyle w:val="Hyperlink"/>
                  <w:bCs/>
                  <w:sz w:val="24"/>
                  <w:szCs w:val="24"/>
                </w:rPr>
                <w:t>https://classroom.thenational.academy/lessons/to-answer-inference-questions-c5hpct</w:t>
              </w:r>
            </w:hyperlink>
          </w:p>
          <w:p w14:paraId="0EBCDD9E" w14:textId="77777777" w:rsidR="000D2056" w:rsidRDefault="000D2056" w:rsidP="00775B8E">
            <w:pPr>
              <w:rPr>
                <w:bCs/>
                <w:sz w:val="24"/>
                <w:szCs w:val="24"/>
              </w:rPr>
            </w:pPr>
          </w:p>
          <w:p w14:paraId="337AB582" w14:textId="77777777" w:rsidR="00775B8E" w:rsidRDefault="00775B8E" w:rsidP="00775B8E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14:paraId="2DAEA710" w14:textId="61214906" w:rsidR="00A2158D" w:rsidRPr="00A2158D" w:rsidRDefault="00675658" w:rsidP="000428F7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204BCA36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A91A" w14:textId="77777777" w:rsidR="00BD1CE0" w:rsidRDefault="00BD1CE0" w:rsidP="0069434A">
            <w:pPr>
              <w:ind w:right="113"/>
              <w:rPr>
                <w:bCs/>
                <w:sz w:val="24"/>
                <w:szCs w:val="24"/>
                <w:highlight w:val="yellow"/>
                <w:lang w:val="en-US"/>
              </w:rPr>
            </w:pPr>
          </w:p>
          <w:p w14:paraId="47BEBC58" w14:textId="3ABB5E47" w:rsidR="0069434A" w:rsidRPr="00A2158D" w:rsidRDefault="0069434A" w:rsidP="0069434A">
            <w:pPr>
              <w:ind w:right="113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French:</w:t>
            </w:r>
          </w:p>
          <w:p w14:paraId="7B4C57C1" w14:textId="14C1259A" w:rsidR="0069434A" w:rsidRPr="0004111C" w:rsidRDefault="00580D10" w:rsidP="0069434A">
            <w:pPr>
              <w:ind w:right="113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All About Me Lesson 2 – My Body </w:t>
            </w:r>
          </w:p>
          <w:p w14:paraId="271274CD" w14:textId="7FAB23DC" w:rsidR="00982333" w:rsidRDefault="0069434A" w:rsidP="00580D10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Work through the </w:t>
            </w:r>
            <w:r w:rsidR="00606A63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PowerPoint </w:t>
            </w: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presentation and </w:t>
            </w:r>
            <w:proofErr w:type="spellStart"/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>practi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s</w:t>
            </w:r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>e</w:t>
            </w:r>
            <w:proofErr w:type="spellEnd"/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606A63">
              <w:rPr>
                <w:b w:val="0"/>
                <w:bCs/>
                <w:iCs/>
                <w:sz w:val="24"/>
                <w:szCs w:val="24"/>
                <w:lang w:val="en-US"/>
              </w:rPr>
              <w:t>saying the different body parts in French – there is also a poster in your pack to help you – you could stick this up at home!</w:t>
            </w:r>
          </w:p>
          <w:p w14:paraId="1A3F9812" w14:textId="64C1C7D9" w:rsidR="00606A63" w:rsidRDefault="00606A63" w:rsidP="00580D10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The following video goes through the PowerPoint to help you:</w:t>
            </w:r>
          </w:p>
          <w:p w14:paraId="791CCF82" w14:textId="39340F4E" w:rsidR="00606A63" w:rsidRDefault="001E10A0" w:rsidP="00580D10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22" w:history="1">
              <w:r w:rsidR="00606A63" w:rsidRPr="00ED3EEA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https://www.youtube.com/watch?v=frGrnrz232Y</w:t>
              </w:r>
            </w:hyperlink>
          </w:p>
          <w:p w14:paraId="5D6DA532" w14:textId="77777777" w:rsidR="00606A63" w:rsidRDefault="00606A63" w:rsidP="00580D10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51B9F8EA" w14:textId="14A05F29" w:rsidR="00606A63" w:rsidRDefault="00606A63" w:rsidP="00606A63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Have a go at completing the following activities.</w:t>
            </w:r>
          </w:p>
          <w:p w14:paraId="676F6303" w14:textId="4EE6EA54" w:rsidR="00606A63" w:rsidRPr="00606A63" w:rsidRDefault="00606A63" w:rsidP="00606A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proofErr w:type="spellStart"/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Practise</w:t>
            </w:r>
            <w:proofErr w:type="spellEnd"/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 saying</w:t>
            </w:r>
            <w:r w:rsidRPr="00606A63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 the French words with someone at home</w:t>
            </w:r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 – sing head, shoulders, knees and toes using the French words!</w:t>
            </w:r>
          </w:p>
          <w:p w14:paraId="61F35CB5" w14:textId="1C1BC0E2" w:rsidR="00606A63" w:rsidRDefault="00606A63" w:rsidP="00606A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606A63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Complete the Body Parts Worksheet</w:t>
            </w:r>
          </w:p>
          <w:p w14:paraId="6FC35459" w14:textId="13E008BA" w:rsidR="00606A63" w:rsidRDefault="00606A63" w:rsidP="00606A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lastRenderedPageBreak/>
              <w:t xml:space="preserve">Cut out the picture cards and word cards and </w:t>
            </w:r>
            <w:proofErr w:type="spellStart"/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practise</w:t>
            </w:r>
            <w:proofErr w:type="spellEnd"/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 matching them together – you can also play games with these cards!</w:t>
            </w:r>
          </w:p>
          <w:p w14:paraId="74DAB63B" w14:textId="5F14BB7A" w:rsidR="00606A63" w:rsidRPr="00606A63" w:rsidRDefault="00606A63" w:rsidP="00606A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Complete the Body Parts Wordsearch</w:t>
            </w:r>
          </w:p>
          <w:p w14:paraId="3222A90A" w14:textId="77777777" w:rsidR="0069434A" w:rsidRDefault="0069434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76BBB6D3" w14:textId="77777777" w:rsidR="0069434A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PE:</w:t>
            </w:r>
          </w:p>
          <w:p w14:paraId="2CCF0060" w14:textId="34B6B108" w:rsidR="0069434A" w:rsidRDefault="0069434A" w:rsidP="0069434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580D10">
              <w:rPr>
                <w:b w:val="0"/>
                <w:bCs/>
                <w:iCs/>
                <w:sz w:val="24"/>
                <w:szCs w:val="24"/>
                <w:lang w:val="en-US"/>
              </w:rPr>
              <w:t>24</w:t>
            </w:r>
            <w:r w:rsidR="000428F7" w:rsidRPr="000428F7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h</w:t>
            </w:r>
            <w:r w:rsidR="000428F7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February</w:t>
            </w:r>
          </w:p>
          <w:p w14:paraId="0E2CFA57" w14:textId="1D56FA5A" w:rsidR="009A58F1" w:rsidRPr="007576A9" w:rsidRDefault="009A58F1" w:rsidP="0069434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3432C" w:rsidRPr="00B87974" w14:paraId="4A673AF6" w14:textId="77777777" w:rsidTr="003A5CE2">
        <w:trPr>
          <w:cantSplit/>
          <w:trHeight w:val="698"/>
        </w:trPr>
        <w:tc>
          <w:tcPr>
            <w:tcW w:w="876" w:type="dxa"/>
            <w:tcBorders>
              <w:top w:val="single" w:sz="4" w:space="0" w:color="auto"/>
            </w:tcBorders>
            <w:textDirection w:val="btLr"/>
            <w:vAlign w:val="center"/>
          </w:tcPr>
          <w:p w14:paraId="7381AB45" w14:textId="52A1DED5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Thurs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B991E" w14:textId="77777777" w:rsidR="00A222C3" w:rsidRDefault="00A222C3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6C183FF1" w14:textId="3B15FCAF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7959EDCB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55522D0" w14:textId="77777777" w:rsidR="00775B8E" w:rsidRDefault="00775B8E" w:rsidP="00775B8E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3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Statistics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02C96AED" w14:textId="0BDBD6CA" w:rsidR="00675658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57155B04" w14:textId="77777777" w:rsidR="00B87974" w:rsidRDefault="00775B8E" w:rsidP="00775B8E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75B8E">
              <w:rPr>
                <w:rFonts w:ascii="Sassoon Penpals Joined" w:hAnsi="Sassoon Penpals Joined" w:cstheme="minorHAnsi"/>
                <w:color w:val="000000" w:themeColor="text1"/>
                <w:highlight w:val="yellow"/>
              </w:rPr>
              <w:t>Bar Charts</w:t>
            </w:r>
          </w:p>
          <w:p w14:paraId="7A75A115" w14:textId="77777777" w:rsidR="00775B8E" w:rsidRDefault="00775B8E" w:rsidP="00775B8E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3BE03159" w14:textId="5B249C4F" w:rsidR="00775B8E" w:rsidRDefault="001E10A0" w:rsidP="00775B8E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hyperlink r:id="rId23" w:history="1">
              <w:r w:rsidR="00775B8E" w:rsidRPr="00D73A87">
                <w:rPr>
                  <w:rStyle w:val="Hyperlink"/>
                  <w:rFonts w:ascii="Sassoon Penpals Joined" w:hAnsi="Sassoon Penpals Joined" w:cstheme="minorHAnsi"/>
                </w:rPr>
                <w:t>https://vimeo.com/502337848</w:t>
              </w:r>
            </w:hyperlink>
          </w:p>
          <w:p w14:paraId="671D4E55" w14:textId="5CC99183" w:rsidR="00775B8E" w:rsidRPr="00775B8E" w:rsidRDefault="00775B8E" w:rsidP="00775B8E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A52F123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A8928" w14:textId="77777777" w:rsidR="00775B8E" w:rsidRPr="0004111C" w:rsidRDefault="00775B8E" w:rsidP="00775B8E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188CAAA3" w14:textId="77777777" w:rsidR="00775B8E" w:rsidRPr="0004111C" w:rsidRDefault="00775B8E" w:rsidP="00775B8E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1EF4A6D9" w14:textId="77777777" w:rsidR="000D2056" w:rsidRPr="00675658" w:rsidRDefault="000D2056" w:rsidP="000D205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The Suitcase Kid by Jacqueline Wilson</w:t>
            </w:r>
          </w:p>
          <w:p w14:paraId="6FFB761C" w14:textId="77777777" w:rsidR="00775B8E" w:rsidRDefault="00775B8E" w:rsidP="00775B8E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CEEFA59" w14:textId="0B12D2C7" w:rsidR="00775B8E" w:rsidRDefault="00775B8E" w:rsidP="00775B8E">
            <w:pPr>
              <w:rPr>
                <w:bCs/>
                <w:sz w:val="24"/>
                <w:szCs w:val="24"/>
              </w:rPr>
            </w:pPr>
            <w:r w:rsidRPr="000D2056">
              <w:rPr>
                <w:bCs/>
                <w:sz w:val="24"/>
                <w:szCs w:val="24"/>
                <w:highlight w:val="yellow"/>
              </w:rPr>
              <w:t xml:space="preserve">Lesson 4: </w:t>
            </w:r>
            <w:r w:rsidR="000D2056" w:rsidRPr="000D2056">
              <w:rPr>
                <w:bCs/>
                <w:sz w:val="24"/>
                <w:szCs w:val="24"/>
                <w:highlight w:val="yellow"/>
              </w:rPr>
              <w:t>To analyse language</w:t>
            </w:r>
          </w:p>
          <w:p w14:paraId="6C2CDED4" w14:textId="106D503F" w:rsidR="000D2056" w:rsidRDefault="000D2056" w:rsidP="00775B8E">
            <w:pPr>
              <w:rPr>
                <w:bCs/>
                <w:sz w:val="24"/>
                <w:szCs w:val="24"/>
              </w:rPr>
            </w:pPr>
          </w:p>
          <w:p w14:paraId="4CAC43A6" w14:textId="6D179D27" w:rsidR="000D2056" w:rsidRDefault="001E10A0" w:rsidP="00775B8E">
            <w:pPr>
              <w:rPr>
                <w:bCs/>
                <w:sz w:val="24"/>
                <w:szCs w:val="24"/>
              </w:rPr>
            </w:pPr>
            <w:hyperlink r:id="rId24" w:history="1">
              <w:r w:rsidR="000D2056" w:rsidRPr="000F62D8">
                <w:rPr>
                  <w:rStyle w:val="Hyperlink"/>
                  <w:bCs/>
                  <w:sz w:val="24"/>
                  <w:szCs w:val="24"/>
                </w:rPr>
                <w:t>https://classroom.thenational.academy/lessons/to-analyse-language-69hk0c</w:t>
              </w:r>
            </w:hyperlink>
          </w:p>
          <w:p w14:paraId="34F00C04" w14:textId="77777777" w:rsidR="000D2056" w:rsidRDefault="000D2056" w:rsidP="00775B8E">
            <w:pPr>
              <w:rPr>
                <w:bCs/>
                <w:sz w:val="24"/>
                <w:szCs w:val="24"/>
              </w:rPr>
            </w:pPr>
          </w:p>
          <w:p w14:paraId="1706EAA5" w14:textId="77777777" w:rsidR="00775B8E" w:rsidRDefault="00775B8E" w:rsidP="00775B8E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14:paraId="2936A8E5" w14:textId="44061009" w:rsidR="000428F7" w:rsidRPr="007576A9" w:rsidRDefault="000428F7" w:rsidP="000428F7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0FA1729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2B6B" w14:textId="464DCFC6" w:rsidR="00CA329F" w:rsidRPr="00A2158D" w:rsidRDefault="007576A9" w:rsidP="00CA329F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Topic:</w:t>
            </w:r>
            <w:r w:rsidR="00A61630"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 Geography</w:t>
            </w:r>
          </w:p>
          <w:p w14:paraId="5F6B9F0B" w14:textId="1E1ACE32" w:rsidR="00A61630" w:rsidRDefault="00A61630" w:rsidP="005B1FE6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Oak Academy – Lesson </w:t>
            </w:r>
            <w:r w:rsidR="008F51BF">
              <w:rPr>
                <w:bCs/>
                <w:sz w:val="24"/>
                <w:szCs w:val="24"/>
                <w:highlight w:val="yellow"/>
                <w:lang w:val="en-US"/>
              </w:rPr>
              <w:t>–</w:t>
            </w:r>
            <w:r w:rsidR="005B1FE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8F51BF" w:rsidRPr="001E10A0">
              <w:rPr>
                <w:bCs/>
                <w:sz w:val="24"/>
                <w:szCs w:val="24"/>
                <w:highlight w:val="yellow"/>
                <w:lang w:val="en-US"/>
              </w:rPr>
              <w:t>Rivers – Where are the Worlds Rivers?</w:t>
            </w:r>
            <w:r w:rsidR="008F51BF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5651D73" w14:textId="785A41F0" w:rsidR="008F51BF" w:rsidRDefault="008F51BF" w:rsidP="005B1FE6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Watch the video and follow the instructions given.</w:t>
            </w:r>
          </w:p>
          <w:p w14:paraId="30F7E5EA" w14:textId="313C0BBD" w:rsidR="008F51BF" w:rsidRDefault="008F51BF" w:rsidP="005B1FE6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679B214F" w14:textId="0415FF47" w:rsidR="008F51BF" w:rsidRDefault="001E10A0" w:rsidP="005B1FE6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25" w:history="1">
              <w:r w:rsidR="008F51BF" w:rsidRPr="00C626E9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https://classroom.thenational.academy/lessons/where-are-the-worlds-rivers-6dh32d</w:t>
              </w:r>
            </w:hyperlink>
            <w:r w:rsidR="008F51BF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14:paraId="67A1EF53" w14:textId="34DEB8FD" w:rsidR="00A61630" w:rsidRPr="007576A9" w:rsidRDefault="00A61630" w:rsidP="00CA329F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</w:tc>
      </w:tr>
      <w:tr w:rsidR="00A3432C" w:rsidRPr="00B87974" w14:paraId="428DB50F" w14:textId="77777777" w:rsidTr="00C73966">
        <w:trPr>
          <w:cantSplit/>
          <w:trHeight w:val="6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46B94A92" w14:textId="595DA8AB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Fri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13A48" w14:textId="77777777" w:rsidR="00A222C3" w:rsidRDefault="00A222C3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875CEAE" w14:textId="677E020A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A86C31F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E256AA4" w14:textId="77777777" w:rsidR="00775B8E" w:rsidRDefault="00775B8E" w:rsidP="00775B8E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3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Statistics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</w:p>
          <w:p w14:paraId="1E8FFE8F" w14:textId="268D5725" w:rsidR="00675658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754F51E" w14:textId="7AE2A5A3" w:rsidR="00775B8E" w:rsidRDefault="00775B8E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75B8E">
              <w:rPr>
                <w:rFonts w:ascii="Sassoon Penpals Joined" w:hAnsi="Sassoon Penpals Joined" w:cstheme="minorHAnsi"/>
                <w:color w:val="000000" w:themeColor="text1"/>
                <w:highlight w:val="yellow"/>
              </w:rPr>
              <w:t>Tables</w:t>
            </w:r>
          </w:p>
          <w:p w14:paraId="63F95BB8" w14:textId="698BCE6E" w:rsidR="00775B8E" w:rsidRDefault="00775B8E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337B37CA" w14:textId="71E1DDB7" w:rsidR="00775B8E" w:rsidRDefault="001E10A0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hyperlink r:id="rId26" w:history="1">
              <w:r w:rsidR="00775B8E" w:rsidRPr="00D73A87">
                <w:rPr>
                  <w:rStyle w:val="Hyperlink"/>
                  <w:rFonts w:ascii="Sassoon Penpals Joined" w:hAnsi="Sassoon Penpals Joined" w:cstheme="minorHAnsi"/>
                </w:rPr>
                <w:t>https://vimeo.com/502338566</w:t>
              </w:r>
            </w:hyperlink>
          </w:p>
          <w:p w14:paraId="4276F8DA" w14:textId="790E2E24" w:rsidR="00B87974" w:rsidRPr="007576A9" w:rsidRDefault="00B87974" w:rsidP="000428F7">
            <w:pPr>
              <w:rPr>
                <w:b w:val="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35A234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19277EA1" w14:textId="51944EAC" w:rsidR="00775B8E" w:rsidRPr="0004111C" w:rsidRDefault="007576A9" w:rsidP="00775B8E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</w:t>
            </w:r>
            <w:r w:rsidR="00775B8E" w:rsidRPr="0004111C">
              <w:rPr>
                <w:rFonts w:cs="Arial"/>
                <w:color w:val="000000"/>
                <w:sz w:val="24"/>
                <w:szCs w:val="24"/>
              </w:rPr>
              <w:t>1.10am</w:t>
            </w:r>
          </w:p>
          <w:p w14:paraId="1B31A103" w14:textId="77777777" w:rsidR="00775B8E" w:rsidRPr="0004111C" w:rsidRDefault="00775B8E" w:rsidP="00775B8E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6837C397" w14:textId="77777777" w:rsidR="000D2056" w:rsidRPr="00675658" w:rsidRDefault="000D2056" w:rsidP="000D205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The Suitcase Kid by Jacqueline Wilson</w:t>
            </w:r>
          </w:p>
          <w:p w14:paraId="7E95AC87" w14:textId="77777777" w:rsidR="00775B8E" w:rsidRDefault="00775B8E" w:rsidP="00775B8E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F08A87C" w14:textId="1ADD5516" w:rsidR="00775B8E" w:rsidRDefault="00775B8E" w:rsidP="00775B8E">
            <w:pPr>
              <w:rPr>
                <w:bCs/>
                <w:sz w:val="24"/>
                <w:szCs w:val="24"/>
              </w:rPr>
            </w:pPr>
            <w:r w:rsidRPr="000D2056">
              <w:rPr>
                <w:bCs/>
                <w:sz w:val="24"/>
                <w:szCs w:val="24"/>
                <w:highlight w:val="yellow"/>
              </w:rPr>
              <w:t xml:space="preserve">Lesson 5: </w:t>
            </w:r>
            <w:r w:rsidR="000D2056" w:rsidRPr="000D2056">
              <w:rPr>
                <w:bCs/>
                <w:sz w:val="24"/>
                <w:szCs w:val="24"/>
                <w:highlight w:val="yellow"/>
              </w:rPr>
              <w:t>To analyse a character’s emotions</w:t>
            </w:r>
          </w:p>
          <w:p w14:paraId="3815DF1F" w14:textId="3A1D6F98" w:rsidR="000D2056" w:rsidRDefault="000D2056" w:rsidP="00775B8E">
            <w:pPr>
              <w:rPr>
                <w:bCs/>
                <w:sz w:val="24"/>
                <w:szCs w:val="24"/>
              </w:rPr>
            </w:pPr>
          </w:p>
          <w:p w14:paraId="164EF110" w14:textId="7196F8F8" w:rsidR="000D2056" w:rsidRDefault="001E10A0" w:rsidP="00775B8E">
            <w:pPr>
              <w:rPr>
                <w:bCs/>
                <w:sz w:val="24"/>
                <w:szCs w:val="24"/>
              </w:rPr>
            </w:pPr>
            <w:hyperlink r:id="rId27" w:history="1">
              <w:r w:rsidR="000D2056" w:rsidRPr="000F62D8">
                <w:rPr>
                  <w:rStyle w:val="Hyperlink"/>
                  <w:bCs/>
                  <w:sz w:val="24"/>
                  <w:szCs w:val="24"/>
                </w:rPr>
                <w:t>https://classroom.thenational.academy/lessons/to-analyse-a-characters-emotions-61j6ad</w:t>
              </w:r>
            </w:hyperlink>
          </w:p>
          <w:p w14:paraId="4F2CE086" w14:textId="77777777" w:rsidR="000D2056" w:rsidRDefault="000D2056" w:rsidP="00775B8E">
            <w:pPr>
              <w:rPr>
                <w:bCs/>
                <w:sz w:val="24"/>
                <w:szCs w:val="24"/>
              </w:rPr>
            </w:pPr>
          </w:p>
          <w:p w14:paraId="1A347730" w14:textId="77777777" w:rsidR="00775B8E" w:rsidRDefault="00775B8E" w:rsidP="00775B8E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14:paraId="190080B2" w14:textId="69CD339E" w:rsidR="00A3432C" w:rsidRPr="007576A9" w:rsidRDefault="00675658" w:rsidP="00042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355EF33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25B7A53B" w14:textId="2E8AD83B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PSHE/RE:</w:t>
            </w:r>
            <w:r w:rsidR="008F51BF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r w:rsidR="008F51BF" w:rsidRPr="001E10A0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Our Wonderful World – </w:t>
            </w:r>
            <w:r w:rsidR="00827EBE" w:rsidRPr="001E10A0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Lesson One </w:t>
            </w:r>
            <w:r w:rsidR="008F51BF" w:rsidRPr="001E10A0">
              <w:rPr>
                <w:bCs/>
                <w:iCs/>
                <w:sz w:val="24"/>
                <w:szCs w:val="24"/>
                <w:highlight w:val="yellow"/>
                <w:lang w:val="en-US"/>
              </w:rPr>
              <w:t>H2O</w:t>
            </w:r>
          </w:p>
          <w:p w14:paraId="66205A27" w14:textId="77777777" w:rsidR="008F51BF" w:rsidRDefault="008F51BF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14:paraId="7551BF58" w14:textId="70DDC9B6" w:rsidR="007576A9" w:rsidRDefault="001E10A0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28" w:history="1">
              <w:r w:rsidR="008F51BF" w:rsidRPr="00C626E9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https://classroom.thenational.academy/lessons/h20-6dgk6t</w:t>
              </w:r>
            </w:hyperlink>
            <w:r w:rsidR="008F51BF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7876F69B" w14:textId="77777777" w:rsidR="005B1FE6" w:rsidRDefault="005B1FE6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14:paraId="195D324B" w14:textId="114A9563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PE:</w:t>
            </w:r>
          </w:p>
          <w:p w14:paraId="1EE1412A" w14:textId="2F0EB3F3" w:rsidR="00A3432C" w:rsidRPr="008F51BF" w:rsidRDefault="007576A9" w:rsidP="008F51BF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775B8E">
              <w:rPr>
                <w:b w:val="0"/>
                <w:bCs/>
                <w:iCs/>
                <w:sz w:val="24"/>
                <w:szCs w:val="24"/>
                <w:lang w:val="en-US"/>
              </w:rPr>
              <w:t>26</w:t>
            </w:r>
            <w:r w:rsidR="000428F7" w:rsidRPr="000428F7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February</w:t>
            </w:r>
          </w:p>
        </w:tc>
      </w:tr>
    </w:tbl>
    <w:p w14:paraId="5167E141" w14:textId="3D40B330" w:rsidR="00E02DF5" w:rsidRPr="00B87974" w:rsidRDefault="0085134C" w:rsidP="00B87974">
      <w:pPr>
        <w:rPr>
          <w:rFonts w:ascii="Chalkboard" w:hAnsi="Chalkboard"/>
          <w:b w:val="0"/>
          <w:bCs/>
          <w:sz w:val="24"/>
          <w:szCs w:val="24"/>
        </w:rPr>
      </w:pPr>
      <w:r w:rsidRPr="00B87974">
        <w:rPr>
          <w:rFonts w:ascii="Chalkboard" w:hAnsi="Chalkboard"/>
          <w:b w:val="0"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3288F" wp14:editId="4BBFB066">
                <wp:simplePos x="0" y="0"/>
                <wp:positionH relativeFrom="margin">
                  <wp:posOffset>-589280</wp:posOffset>
                </wp:positionH>
                <wp:positionV relativeFrom="paragraph">
                  <wp:posOffset>-6735445</wp:posOffset>
                </wp:positionV>
                <wp:extent cx="9614647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647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10DCD" w14:textId="7F1B433C" w:rsidR="00DE73DB" w:rsidRPr="0085134C" w:rsidRDefault="00DE73DB" w:rsidP="009A320A">
                            <w:pPr>
                              <w:jc w:val="center"/>
                              <w:rPr>
                                <w:sz w:val="46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32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pt;margin-top:-530.35pt;width:757.05pt;height:69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" filled="f" stroked="f">
                <v:textbox>
                  <w:txbxContent>
                    <w:p w14:paraId="65810DCD" w14:textId="7F1B433C" w:rsidR="00DE73DB" w:rsidRPr="0085134C" w:rsidRDefault="00DE73DB" w:rsidP="009A320A">
                      <w:pPr>
                        <w:jc w:val="center"/>
                        <w:rPr>
                          <w:sz w:val="46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2DF5" w:rsidRPr="00B87974" w:rsidSect="00313450">
      <w:headerReference w:type="default" r:id="rId29"/>
      <w:pgSz w:w="16838" w:h="11906" w:orient="landscape"/>
      <w:pgMar w:top="720" w:right="720" w:bottom="720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AFD6" w14:textId="77777777" w:rsidR="0020743A" w:rsidRDefault="0020743A" w:rsidP="0020743A">
      <w:r>
        <w:separator/>
      </w:r>
    </w:p>
  </w:endnote>
  <w:endnote w:type="continuationSeparator" w:id="0">
    <w:p w14:paraId="47008BEB" w14:textId="77777777" w:rsidR="0020743A" w:rsidRDefault="0020743A" w:rsidP="0020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 Penpals Joined">
    <w:altName w:val="﷽﷽﷽﷽﷽﷽﷽﷽据挀s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">
    <w:altName w:val="﷽﷽﷽﷽﷽﷽﷽﷽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C39D" w14:textId="77777777" w:rsidR="0020743A" w:rsidRDefault="0020743A" w:rsidP="0020743A">
      <w:r>
        <w:separator/>
      </w:r>
    </w:p>
  </w:footnote>
  <w:footnote w:type="continuationSeparator" w:id="0">
    <w:p w14:paraId="71DD1B06" w14:textId="77777777" w:rsidR="0020743A" w:rsidRDefault="0020743A" w:rsidP="0020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D224" w14:textId="23F281B2" w:rsidR="00DD5687" w:rsidRPr="00313450" w:rsidRDefault="00DD5687">
    <w:pPr>
      <w:pStyle w:val="Header"/>
      <w:rPr>
        <w:color w:val="FF0000"/>
      </w:rPr>
    </w:pPr>
    <w:r w:rsidRPr="00313450">
      <w:rPr>
        <w:color w:val="FF0000"/>
      </w:rPr>
      <w:t xml:space="preserve">Year 3 Weekly Overview Spring </w:t>
    </w:r>
    <w:r w:rsidR="00580D10">
      <w:rPr>
        <w:color w:val="FF0000"/>
      </w:rPr>
      <w:t>2</w:t>
    </w:r>
    <w:r w:rsidRPr="00313450">
      <w:rPr>
        <w:color w:val="FF0000"/>
      </w:rPr>
      <w:t xml:space="preserve">, Week </w:t>
    </w:r>
    <w:r w:rsidR="00580D10">
      <w:rPr>
        <w:color w:val="FF0000"/>
      </w:rPr>
      <w:t>1</w:t>
    </w:r>
    <w:r w:rsidRPr="00313450">
      <w:rPr>
        <w:color w:val="FF0000"/>
      </w:rPr>
      <w:t xml:space="preserve">, W/B: </w:t>
    </w:r>
    <w:r w:rsidR="00580D10">
      <w:rPr>
        <w:color w:val="FF0000"/>
      </w:rPr>
      <w:t>22</w:t>
    </w:r>
    <w:r w:rsidR="00580D10" w:rsidRPr="00580D10">
      <w:rPr>
        <w:color w:val="FF0000"/>
        <w:vertAlign w:val="superscript"/>
      </w:rPr>
      <w:t>nd</w:t>
    </w:r>
    <w:r w:rsidR="000428F7">
      <w:rPr>
        <w:color w:val="FF0000"/>
      </w:rPr>
      <w:t xml:space="preserve"> </w:t>
    </w:r>
    <w:r w:rsidR="00A2158D">
      <w:rPr>
        <w:color w:val="FF0000"/>
      </w:rPr>
      <w:t>February</w:t>
    </w:r>
    <w:r w:rsidRPr="00313450">
      <w:rPr>
        <w:color w:val="FF0000"/>
      </w:rPr>
      <w:t xml:space="preserve"> 2021</w:t>
    </w:r>
  </w:p>
  <w:p w14:paraId="012DC819" w14:textId="77777777" w:rsidR="00DD5687" w:rsidRDefault="00DD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778"/>
    <w:multiLevelType w:val="hybridMultilevel"/>
    <w:tmpl w:val="6994A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5052"/>
    <w:multiLevelType w:val="hybridMultilevel"/>
    <w:tmpl w:val="4AA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1DF8"/>
    <w:multiLevelType w:val="hybridMultilevel"/>
    <w:tmpl w:val="F9EC6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C0646"/>
    <w:multiLevelType w:val="hybridMultilevel"/>
    <w:tmpl w:val="CAB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07FE"/>
    <w:multiLevelType w:val="hybridMultilevel"/>
    <w:tmpl w:val="45D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7691"/>
    <w:multiLevelType w:val="hybridMultilevel"/>
    <w:tmpl w:val="7294F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E6"/>
    <w:rsid w:val="00023D4A"/>
    <w:rsid w:val="00027CDD"/>
    <w:rsid w:val="000379CB"/>
    <w:rsid w:val="0004111C"/>
    <w:rsid w:val="000428F7"/>
    <w:rsid w:val="000439D0"/>
    <w:rsid w:val="0004786E"/>
    <w:rsid w:val="000D2056"/>
    <w:rsid w:val="00126868"/>
    <w:rsid w:val="001811B5"/>
    <w:rsid w:val="001B6855"/>
    <w:rsid w:val="001E10A0"/>
    <w:rsid w:val="00205DC3"/>
    <w:rsid w:val="0020743A"/>
    <w:rsid w:val="002272C8"/>
    <w:rsid w:val="00260646"/>
    <w:rsid w:val="00273040"/>
    <w:rsid w:val="002862FE"/>
    <w:rsid w:val="002B058E"/>
    <w:rsid w:val="002F1B09"/>
    <w:rsid w:val="0030119C"/>
    <w:rsid w:val="00313450"/>
    <w:rsid w:val="00316E7D"/>
    <w:rsid w:val="003A5CE2"/>
    <w:rsid w:val="003B7F5B"/>
    <w:rsid w:val="003C0A35"/>
    <w:rsid w:val="003C3999"/>
    <w:rsid w:val="003F3E1A"/>
    <w:rsid w:val="004265D1"/>
    <w:rsid w:val="0044281B"/>
    <w:rsid w:val="004B43A2"/>
    <w:rsid w:val="004B4A30"/>
    <w:rsid w:val="004B6297"/>
    <w:rsid w:val="004C5BC9"/>
    <w:rsid w:val="004F261A"/>
    <w:rsid w:val="00515832"/>
    <w:rsid w:val="00517E31"/>
    <w:rsid w:val="00534146"/>
    <w:rsid w:val="00544DA1"/>
    <w:rsid w:val="00580D10"/>
    <w:rsid w:val="005A3969"/>
    <w:rsid w:val="005B1FE6"/>
    <w:rsid w:val="005B6663"/>
    <w:rsid w:val="005F0520"/>
    <w:rsid w:val="00606A63"/>
    <w:rsid w:val="0064419B"/>
    <w:rsid w:val="00655766"/>
    <w:rsid w:val="00657408"/>
    <w:rsid w:val="00675658"/>
    <w:rsid w:val="006803AB"/>
    <w:rsid w:val="0069434A"/>
    <w:rsid w:val="006A60EC"/>
    <w:rsid w:val="006B2383"/>
    <w:rsid w:val="006E00B9"/>
    <w:rsid w:val="006E0A78"/>
    <w:rsid w:val="00724FEE"/>
    <w:rsid w:val="007367C0"/>
    <w:rsid w:val="007576A9"/>
    <w:rsid w:val="00775B8E"/>
    <w:rsid w:val="007961D2"/>
    <w:rsid w:val="007975CE"/>
    <w:rsid w:val="00827EBE"/>
    <w:rsid w:val="0085134C"/>
    <w:rsid w:val="008754E3"/>
    <w:rsid w:val="008779D2"/>
    <w:rsid w:val="0088057C"/>
    <w:rsid w:val="0088283D"/>
    <w:rsid w:val="008D2C8F"/>
    <w:rsid w:val="008D54E6"/>
    <w:rsid w:val="008F51BF"/>
    <w:rsid w:val="0090339C"/>
    <w:rsid w:val="00981903"/>
    <w:rsid w:val="00982333"/>
    <w:rsid w:val="00997224"/>
    <w:rsid w:val="009A320A"/>
    <w:rsid w:val="009A58F1"/>
    <w:rsid w:val="009F6329"/>
    <w:rsid w:val="00A157C2"/>
    <w:rsid w:val="00A2158D"/>
    <w:rsid w:val="00A222C3"/>
    <w:rsid w:val="00A3432C"/>
    <w:rsid w:val="00A61630"/>
    <w:rsid w:val="00A87293"/>
    <w:rsid w:val="00A87E90"/>
    <w:rsid w:val="00AA65A3"/>
    <w:rsid w:val="00AC63DB"/>
    <w:rsid w:val="00AC7975"/>
    <w:rsid w:val="00B446B9"/>
    <w:rsid w:val="00B87974"/>
    <w:rsid w:val="00B90D50"/>
    <w:rsid w:val="00BA04D2"/>
    <w:rsid w:val="00BC6C38"/>
    <w:rsid w:val="00BD13A4"/>
    <w:rsid w:val="00BD1CE0"/>
    <w:rsid w:val="00BF20D1"/>
    <w:rsid w:val="00C646F4"/>
    <w:rsid w:val="00C71AD7"/>
    <w:rsid w:val="00C73966"/>
    <w:rsid w:val="00C93CC6"/>
    <w:rsid w:val="00CA329F"/>
    <w:rsid w:val="00CC4EB0"/>
    <w:rsid w:val="00CF329C"/>
    <w:rsid w:val="00D36954"/>
    <w:rsid w:val="00D562D7"/>
    <w:rsid w:val="00D749DC"/>
    <w:rsid w:val="00DC5BC6"/>
    <w:rsid w:val="00DD5687"/>
    <w:rsid w:val="00DE73DB"/>
    <w:rsid w:val="00DF6538"/>
    <w:rsid w:val="00E02DF5"/>
    <w:rsid w:val="00E178FE"/>
    <w:rsid w:val="00EA6495"/>
    <w:rsid w:val="00EB7841"/>
    <w:rsid w:val="00EC175C"/>
    <w:rsid w:val="00F60271"/>
    <w:rsid w:val="00FA5F6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F7E"/>
  <w15:docId w15:val="{7F9E8A96-8753-44BF-A264-ACF7523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="Times New Roman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E6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85134C"/>
    <w:pPr>
      <w:spacing w:before="100" w:beforeAutospacing="1" w:after="100" w:afterAutospacing="1"/>
      <w:outlineLvl w:val="3"/>
    </w:pPr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3A"/>
  </w:style>
  <w:style w:type="paragraph" w:styleId="Footer">
    <w:name w:val="footer"/>
    <w:basedOn w:val="Normal"/>
    <w:link w:val="Foot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3A"/>
  </w:style>
  <w:style w:type="paragraph" w:styleId="BalloonText">
    <w:name w:val="Balloon Text"/>
    <w:basedOn w:val="Normal"/>
    <w:link w:val="BalloonTextChar"/>
    <w:uiPriority w:val="99"/>
    <w:semiHidden/>
    <w:unhideWhenUsed/>
    <w:rsid w:val="00DE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D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134C"/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B87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6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76A9"/>
    <w:pPr>
      <w:ind w:left="720"/>
      <w:contextualSpacing/>
    </w:pPr>
    <w:rPr>
      <w:rFonts w:asciiTheme="minorHAnsi" w:eastAsia="MS Mincho" w:hAnsiTheme="minorHAnsi" w:cs="Calibri (Body)"/>
      <w:b w:val="0"/>
      <w:color w:val="000000"/>
      <w:kern w:val="32"/>
      <w:sz w:val="24"/>
      <w:szCs w:val="24"/>
      <w:u w:color="000000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l5cXmbbXcQQ" TargetMode="External"/><Relationship Id="rId18" Type="http://schemas.openxmlformats.org/officeDocument/2006/relationships/hyperlink" Target="https://classroom.thenational.academy/lessons/to-answer-retrieval-questions-60u30r" TargetMode="External"/><Relationship Id="rId26" Type="http://schemas.openxmlformats.org/officeDocument/2006/relationships/hyperlink" Target="https://vimeo.com/50233856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answer-inference-questions-c5hpc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obbiddulph.com/draw-with-rob" TargetMode="External"/><Relationship Id="rId17" Type="http://schemas.openxmlformats.org/officeDocument/2006/relationships/hyperlink" Target="https://vimeo.com/500379996" TargetMode="External"/><Relationship Id="rId25" Type="http://schemas.openxmlformats.org/officeDocument/2006/relationships/hyperlink" Target="https://classroom.thenational.academy/lessons/where-are-the-worlds-rivers-6dh32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7-11-years/times-tables" TargetMode="External"/><Relationship Id="rId20" Type="http://schemas.openxmlformats.org/officeDocument/2006/relationships/hyperlink" Target="https://vimeo.com/50037801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engage-with-a-text-64vk4c" TargetMode="External"/><Relationship Id="rId24" Type="http://schemas.openxmlformats.org/officeDocument/2006/relationships/hyperlink" Target="https://classroom.thenational.academy/lessons/to-analyse-language-69hk0c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ay.ttrockstars.com/auth/school/student" TargetMode="External"/><Relationship Id="rId23" Type="http://schemas.openxmlformats.org/officeDocument/2006/relationships/hyperlink" Target="https://vimeo.com/502337848" TargetMode="External"/><Relationship Id="rId28" Type="http://schemas.openxmlformats.org/officeDocument/2006/relationships/hyperlink" Target="https://classroom.thenational.academy/lessons/h20-6dgk6t" TargetMode="External"/><Relationship Id="rId10" Type="http://schemas.openxmlformats.org/officeDocument/2006/relationships/hyperlink" Target="https://vimeo.com/500377891" TargetMode="External"/><Relationship Id="rId19" Type="http://schemas.openxmlformats.org/officeDocument/2006/relationships/hyperlink" Target="https://classroom.thenational.academy/lessons/how-can-you-change-the-size-of-a-shadow-6cv66r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udio.code.org/s/frozen/stage/1/puzzle/1" TargetMode="External"/><Relationship Id="rId22" Type="http://schemas.openxmlformats.org/officeDocument/2006/relationships/hyperlink" Target="https://www.youtube.com/watch?v=frGrnrz232Y" TargetMode="External"/><Relationship Id="rId27" Type="http://schemas.openxmlformats.org/officeDocument/2006/relationships/hyperlink" Target="https://classroom.thenational.academy/lessons/to-analyse-a-characters-emotions-61j6a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FC9FE-B0CD-4D95-B6EB-3DD9EE4B5A1F}">
  <ds:schemaRefs>
    <ds:schemaRef ds:uri="8356590d-4537-47a5-9557-df9c07008311"/>
    <ds:schemaRef ds:uri="http://schemas.openxmlformats.org/package/2006/metadata/core-properties"/>
    <ds:schemaRef ds:uri="e39db1f2-f821-4c0c-917f-a5f6f27487f6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1472B6-3EA7-4D0B-9230-CB7C7E3F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0BB56-9905-4AEF-8102-8D0932D77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Robinson</dc:creator>
  <cp:lastModifiedBy>Luana Lancaster</cp:lastModifiedBy>
  <cp:revision>11</cp:revision>
  <cp:lastPrinted>2021-01-05T16:03:00Z</cp:lastPrinted>
  <dcterms:created xsi:type="dcterms:W3CDTF">2021-01-29T11:20:00Z</dcterms:created>
  <dcterms:modified xsi:type="dcterms:W3CDTF">2021-02-05T13:46:00Z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