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FD55" w14:textId="21464A65" w:rsidR="003B1842" w:rsidRDefault="00DE714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95C44" wp14:editId="69FCC60A">
                <wp:simplePos x="0" y="0"/>
                <wp:positionH relativeFrom="column">
                  <wp:posOffset>1199832</wp:posOffset>
                </wp:positionH>
                <wp:positionV relativeFrom="paragraph">
                  <wp:posOffset>-800100</wp:posOffset>
                </wp:positionV>
                <wp:extent cx="3186112" cy="642938"/>
                <wp:effectExtent l="0" t="0" r="1460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112" cy="642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0A037" w14:textId="633FB4BB" w:rsidR="00DE714F" w:rsidRPr="00DE714F" w:rsidRDefault="00DE714F" w:rsidP="00DE714F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DE714F"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</w:rPr>
                              <w:t>Homophones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5C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4.45pt;margin-top:-63pt;width:250.8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" fillcolor="white [3201]" strokeweight=".5pt">
                <v:textbox>
                  <w:txbxContent>
                    <w:p w14:paraId="6640A037" w14:textId="633FB4BB" w:rsidR="00DE714F" w:rsidRPr="00DE714F" w:rsidRDefault="00DE714F" w:rsidP="00DE714F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</w:rPr>
                      </w:pPr>
                      <w:r w:rsidRPr="00DE714F"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</w:rPr>
                        <w:t>Homophones</w:t>
                      </w:r>
                    </w:p>
                  </w:txbxContent>
                </v:textbox>
              </v:shape>
            </w:pict>
          </mc:Fallback>
        </mc:AlternateContent>
      </w:r>
      <w:r w:rsidR="00E75809" w:rsidRPr="00E75809">
        <w:rPr>
          <w:sz w:val="36"/>
          <w:szCs w:val="36"/>
        </w:rPr>
        <w:t>We are going to recap on the homophones we learnt last week</w:t>
      </w:r>
      <w:r w:rsidR="00E75809">
        <w:rPr>
          <w:sz w:val="36"/>
          <w:szCs w:val="36"/>
        </w:rPr>
        <w:t xml:space="preserve"> and ensure that we are using them in the right context. </w:t>
      </w:r>
    </w:p>
    <w:p w14:paraId="2BD556D0" w14:textId="77777777" w:rsidR="00DE714F" w:rsidRDefault="00DE714F">
      <w:pPr>
        <w:rPr>
          <w:sz w:val="36"/>
          <w:szCs w:val="36"/>
        </w:rPr>
      </w:pPr>
    </w:p>
    <w:p w14:paraId="4D6A0523" w14:textId="24B416A4" w:rsidR="00E75809" w:rsidRDefault="00E75809">
      <w:pPr>
        <w:rPr>
          <w:sz w:val="36"/>
          <w:szCs w:val="36"/>
        </w:rPr>
      </w:pPr>
      <w:r>
        <w:rPr>
          <w:sz w:val="36"/>
          <w:szCs w:val="36"/>
        </w:rPr>
        <w:t xml:space="preserve">Can you write the words from the word bank below and use some strategies to remember each word by? </w:t>
      </w:r>
    </w:p>
    <w:p w14:paraId="2C728988" w14:textId="45E67E37" w:rsidR="00821F21" w:rsidRPr="00821F21" w:rsidRDefault="00E75809" w:rsidP="00821F21">
      <w:pPr>
        <w:rPr>
          <w:rFonts w:ascii="Times New Roman" w:eastAsia="Times New Roman" w:hAnsi="Times New Roman" w:cs="Times New Roman"/>
          <w:lang w:eastAsia="en-GB"/>
        </w:rPr>
      </w:pPr>
      <w:r>
        <w:rPr>
          <w:sz w:val="36"/>
          <w:szCs w:val="36"/>
        </w:rPr>
        <w:t>For example:</w:t>
      </w:r>
      <w:r w:rsidR="00821F21" w:rsidRPr="00821F21">
        <w:t xml:space="preserve"> </w:t>
      </w:r>
      <w:r w:rsidR="00821F21" w:rsidRPr="00821F2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21F21" w:rsidRPr="00821F21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"https://lh3.googleusercontent.com/proxy/s4Ij2FpYrS-9YrrT3KT5rcIfcYr7AZjvhOIEHFT7DqS7MmVJyQ9wWiTeykrNL-rSRduuz26ROc6LwIcF3YCq5EVA" \* MERGEFORMATINET </w:instrText>
      </w:r>
      <w:r w:rsidR="00821F21" w:rsidRPr="00821F21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21F21" w:rsidRPr="00821F2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0E71287" w14:textId="3D5ACBFC" w:rsidR="00E75809" w:rsidRDefault="00E75809">
      <w:pPr>
        <w:rPr>
          <w:sz w:val="36"/>
          <w:szCs w:val="36"/>
        </w:rPr>
      </w:pPr>
    </w:p>
    <w:p w14:paraId="6BF4540E" w14:textId="205AA373" w:rsidR="00E75809" w:rsidRDefault="00E75809" w:rsidP="00E7580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Pyramid words</w:t>
      </w:r>
    </w:p>
    <w:p w14:paraId="54EF9166" w14:textId="78C94972" w:rsidR="00E75809" w:rsidRDefault="00E75809" w:rsidP="00E758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75809">
        <w:rPr>
          <w:sz w:val="36"/>
          <w:szCs w:val="36"/>
        </w:rPr>
        <w:t>Look, say, cover, check, write</w:t>
      </w:r>
    </w:p>
    <w:p w14:paraId="78664A14" w14:textId="77777777" w:rsidR="00DE714F" w:rsidRDefault="00E75809" w:rsidP="00821F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Drawing an image around the word</w:t>
      </w:r>
    </w:p>
    <w:p w14:paraId="438FC5EB" w14:textId="7A24AF58" w:rsidR="00E75809" w:rsidRPr="00DE714F" w:rsidRDefault="00DE714F" w:rsidP="00DE714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E714F">
        <w:rPr>
          <w:sz w:val="36"/>
          <w:szCs w:val="36"/>
        </w:rPr>
        <w:t xml:space="preserve"> </w:t>
      </w:r>
      <w:r w:rsidR="00E75809" w:rsidRPr="00DE714F">
        <w:rPr>
          <w:sz w:val="36"/>
          <w:szCs w:val="36"/>
        </w:rPr>
        <w:t>Any other method that works best for you</w:t>
      </w:r>
      <w:r w:rsidR="00821F21" w:rsidRPr="00DE714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21F21" w:rsidRPr="00DE714F">
        <w:rPr>
          <w:rFonts w:ascii="Times New Roman" w:eastAsia="Times New Roman" w:hAnsi="Times New Roman" w:cs="Times New Roman"/>
          <w:lang w:eastAsia="en-GB"/>
        </w:rPr>
        <w:instrText xml:space="preserve"> INCLUDEPICTURE "https://static4.iclipart.com/thumbs/130/batch_01/rbp060721clg_tnb.png" \* MERGEFORMATINET </w:instrText>
      </w:r>
      <w:r w:rsidR="00821F21" w:rsidRPr="00DE714F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21F21" w:rsidRPr="00DE714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C67C99D" w14:textId="77777777" w:rsidR="00DE714F" w:rsidRPr="00DE714F" w:rsidRDefault="00DE714F" w:rsidP="00DE714F">
      <w:pPr>
        <w:pStyle w:val="ListParagraph"/>
        <w:ind w:left="360"/>
        <w:rPr>
          <w:sz w:val="36"/>
          <w:szCs w:val="36"/>
        </w:rPr>
      </w:pPr>
    </w:p>
    <w:p w14:paraId="679B909F" w14:textId="1A3BBAFD" w:rsidR="00E75809" w:rsidRDefault="00E75809" w:rsidP="00E7580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75809" w14:paraId="39A28352" w14:textId="77777777" w:rsidTr="00E75809">
        <w:tc>
          <w:tcPr>
            <w:tcW w:w="4505" w:type="dxa"/>
          </w:tcPr>
          <w:p w14:paraId="1E740DB7" w14:textId="62C30ED0" w:rsidR="00E75809" w:rsidRPr="00DE714F" w:rsidRDefault="00821F21" w:rsidP="00E75809">
            <w:pPr>
              <w:rPr>
                <w:sz w:val="48"/>
                <w:szCs w:val="48"/>
              </w:rPr>
            </w:pPr>
            <w:r w:rsidRPr="00DE714F"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4348C8C" wp14:editId="6F733BE1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-74930</wp:posOffset>
                  </wp:positionV>
                  <wp:extent cx="942975" cy="541731"/>
                  <wp:effectExtent l="0" t="0" r="0" b="4445"/>
                  <wp:wrapNone/>
                  <wp:docPr id="1" name="Picture 1" descr="steel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el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4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714F">
              <w:rPr>
                <w:sz w:val="48"/>
                <w:szCs w:val="48"/>
              </w:rPr>
              <w:t>s</w:t>
            </w:r>
            <w:r w:rsidR="00E75809" w:rsidRPr="00DE714F">
              <w:rPr>
                <w:sz w:val="48"/>
                <w:szCs w:val="48"/>
              </w:rPr>
              <w:t xml:space="preserve">teel </w:t>
            </w:r>
          </w:p>
        </w:tc>
        <w:tc>
          <w:tcPr>
            <w:tcW w:w="4505" w:type="dxa"/>
          </w:tcPr>
          <w:p w14:paraId="653EE9F7" w14:textId="5F505198" w:rsidR="00E75809" w:rsidRPr="00DE714F" w:rsidRDefault="00821F21" w:rsidP="00E75809">
            <w:pPr>
              <w:rPr>
                <w:sz w:val="48"/>
                <w:szCs w:val="48"/>
              </w:rPr>
            </w:pPr>
            <w:r w:rsidRPr="00DE714F"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066104" wp14:editId="1B9D0CA6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-282575</wp:posOffset>
                  </wp:positionV>
                  <wp:extent cx="864466" cy="755968"/>
                  <wp:effectExtent l="0" t="0" r="0" b="6350"/>
                  <wp:wrapNone/>
                  <wp:docPr id="2" name="Picture 2" descr="Steals clipart images and royalty-free illustrations | iCLIP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als clipart images and royalty-free illustrations | iCLIP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466" cy="75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809" w:rsidRPr="00DE714F">
              <w:rPr>
                <w:sz w:val="48"/>
                <w:szCs w:val="48"/>
              </w:rPr>
              <w:t>steal</w:t>
            </w:r>
          </w:p>
        </w:tc>
      </w:tr>
      <w:tr w:rsidR="00E75809" w14:paraId="03ACFA7C" w14:textId="77777777" w:rsidTr="00E75809">
        <w:tc>
          <w:tcPr>
            <w:tcW w:w="4505" w:type="dxa"/>
          </w:tcPr>
          <w:p w14:paraId="2A94AB6B" w14:textId="7FAA9754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alter</w:t>
            </w:r>
          </w:p>
        </w:tc>
        <w:tc>
          <w:tcPr>
            <w:tcW w:w="4505" w:type="dxa"/>
          </w:tcPr>
          <w:p w14:paraId="2480FE6A" w14:textId="7205998C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 xml:space="preserve">altar </w:t>
            </w:r>
          </w:p>
        </w:tc>
      </w:tr>
      <w:tr w:rsidR="00E75809" w14:paraId="5371EA0C" w14:textId="77777777" w:rsidTr="00E75809">
        <w:tc>
          <w:tcPr>
            <w:tcW w:w="4505" w:type="dxa"/>
          </w:tcPr>
          <w:p w14:paraId="1E120F96" w14:textId="5C79CB66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led</w:t>
            </w:r>
          </w:p>
        </w:tc>
        <w:tc>
          <w:tcPr>
            <w:tcW w:w="4505" w:type="dxa"/>
          </w:tcPr>
          <w:p w14:paraId="35ECAB3C" w14:textId="7E2F587B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lead</w:t>
            </w:r>
          </w:p>
        </w:tc>
      </w:tr>
      <w:tr w:rsidR="00E75809" w14:paraId="425AC2B8" w14:textId="77777777" w:rsidTr="00E75809">
        <w:tc>
          <w:tcPr>
            <w:tcW w:w="4505" w:type="dxa"/>
          </w:tcPr>
          <w:p w14:paraId="542CB29D" w14:textId="67ACF0FD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assent</w:t>
            </w:r>
          </w:p>
        </w:tc>
        <w:tc>
          <w:tcPr>
            <w:tcW w:w="4505" w:type="dxa"/>
          </w:tcPr>
          <w:p w14:paraId="51CD0C39" w14:textId="5F5B2635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ascent</w:t>
            </w:r>
          </w:p>
        </w:tc>
      </w:tr>
      <w:tr w:rsidR="00E75809" w14:paraId="2B697437" w14:textId="77777777" w:rsidTr="00E75809">
        <w:tc>
          <w:tcPr>
            <w:tcW w:w="4505" w:type="dxa"/>
          </w:tcPr>
          <w:p w14:paraId="2EECE8C8" w14:textId="5A1B3845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bridal</w:t>
            </w:r>
          </w:p>
        </w:tc>
        <w:tc>
          <w:tcPr>
            <w:tcW w:w="4505" w:type="dxa"/>
          </w:tcPr>
          <w:p w14:paraId="51AB15A0" w14:textId="26E0851D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bridle</w:t>
            </w:r>
          </w:p>
        </w:tc>
      </w:tr>
      <w:tr w:rsidR="00E75809" w14:paraId="6D375A65" w14:textId="77777777" w:rsidTr="00E75809">
        <w:tc>
          <w:tcPr>
            <w:tcW w:w="4505" w:type="dxa"/>
          </w:tcPr>
          <w:p w14:paraId="079C3AB3" w14:textId="1A1464AD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allowed</w:t>
            </w:r>
          </w:p>
        </w:tc>
        <w:tc>
          <w:tcPr>
            <w:tcW w:w="4505" w:type="dxa"/>
          </w:tcPr>
          <w:p w14:paraId="0F849AE7" w14:textId="1875DE70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aloud</w:t>
            </w:r>
          </w:p>
        </w:tc>
      </w:tr>
      <w:tr w:rsidR="00E75809" w14:paraId="61AE82C4" w14:textId="77777777" w:rsidTr="00E75809">
        <w:tc>
          <w:tcPr>
            <w:tcW w:w="4505" w:type="dxa"/>
          </w:tcPr>
          <w:p w14:paraId="7F93C3A8" w14:textId="73DEFAAA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through</w:t>
            </w:r>
          </w:p>
        </w:tc>
        <w:tc>
          <w:tcPr>
            <w:tcW w:w="4505" w:type="dxa"/>
          </w:tcPr>
          <w:p w14:paraId="62C604AE" w14:textId="6A0E0204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threw</w:t>
            </w:r>
          </w:p>
        </w:tc>
      </w:tr>
      <w:tr w:rsidR="00E75809" w14:paraId="6043442C" w14:textId="77777777" w:rsidTr="00E75809">
        <w:tc>
          <w:tcPr>
            <w:tcW w:w="4505" w:type="dxa"/>
          </w:tcPr>
          <w:p w14:paraId="7EDB8732" w14:textId="373205DE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aisle</w:t>
            </w:r>
          </w:p>
        </w:tc>
        <w:tc>
          <w:tcPr>
            <w:tcW w:w="4505" w:type="dxa"/>
          </w:tcPr>
          <w:p w14:paraId="46DE7BE1" w14:textId="4601E99A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isle</w:t>
            </w:r>
          </w:p>
        </w:tc>
      </w:tr>
      <w:tr w:rsidR="00E75809" w14:paraId="47052E75" w14:textId="77777777" w:rsidTr="00E75809">
        <w:tc>
          <w:tcPr>
            <w:tcW w:w="4505" w:type="dxa"/>
          </w:tcPr>
          <w:p w14:paraId="50766037" w14:textId="43B4F8D4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 xml:space="preserve">affect </w:t>
            </w:r>
          </w:p>
        </w:tc>
        <w:tc>
          <w:tcPr>
            <w:tcW w:w="4505" w:type="dxa"/>
          </w:tcPr>
          <w:p w14:paraId="685604DB" w14:textId="79AA121D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effect</w:t>
            </w:r>
          </w:p>
        </w:tc>
      </w:tr>
      <w:tr w:rsidR="00E75809" w14:paraId="6FB137DE" w14:textId="77777777" w:rsidTr="00E75809">
        <w:tc>
          <w:tcPr>
            <w:tcW w:w="4505" w:type="dxa"/>
          </w:tcPr>
          <w:p w14:paraId="4FAB6733" w14:textId="6FC1300D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herd</w:t>
            </w:r>
          </w:p>
        </w:tc>
        <w:tc>
          <w:tcPr>
            <w:tcW w:w="4505" w:type="dxa"/>
          </w:tcPr>
          <w:p w14:paraId="7DA2F580" w14:textId="6370C19F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heard</w:t>
            </w:r>
          </w:p>
        </w:tc>
      </w:tr>
      <w:tr w:rsidR="00E75809" w14:paraId="0114390D" w14:textId="77777777" w:rsidTr="00E75809">
        <w:tc>
          <w:tcPr>
            <w:tcW w:w="4505" w:type="dxa"/>
          </w:tcPr>
          <w:p w14:paraId="7566E6C4" w14:textId="232F34A4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 xml:space="preserve">past </w:t>
            </w:r>
          </w:p>
        </w:tc>
        <w:tc>
          <w:tcPr>
            <w:tcW w:w="4505" w:type="dxa"/>
          </w:tcPr>
          <w:p w14:paraId="07AFDF3F" w14:textId="3702295B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passed</w:t>
            </w:r>
          </w:p>
        </w:tc>
      </w:tr>
      <w:tr w:rsidR="00E75809" w14:paraId="6DC0020C" w14:textId="77777777" w:rsidTr="00E75809">
        <w:tc>
          <w:tcPr>
            <w:tcW w:w="4505" w:type="dxa"/>
          </w:tcPr>
          <w:p w14:paraId="0D1B82F6" w14:textId="4C818DCD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>affect</w:t>
            </w:r>
          </w:p>
        </w:tc>
        <w:tc>
          <w:tcPr>
            <w:tcW w:w="4505" w:type="dxa"/>
          </w:tcPr>
          <w:p w14:paraId="737BC1A0" w14:textId="7A05A22F" w:rsidR="00E75809" w:rsidRPr="00DE714F" w:rsidRDefault="00E75809" w:rsidP="00E75809">
            <w:pPr>
              <w:rPr>
                <w:sz w:val="48"/>
                <w:szCs w:val="48"/>
              </w:rPr>
            </w:pPr>
            <w:r w:rsidRPr="00DE714F">
              <w:rPr>
                <w:sz w:val="48"/>
                <w:szCs w:val="48"/>
              </w:rPr>
              <w:t xml:space="preserve">effect </w:t>
            </w:r>
          </w:p>
        </w:tc>
      </w:tr>
    </w:tbl>
    <w:p w14:paraId="2F668114" w14:textId="5850581E" w:rsidR="00E75809" w:rsidRDefault="00E75809" w:rsidP="00E75809">
      <w:pPr>
        <w:jc w:val="center"/>
        <w:rPr>
          <w:sz w:val="36"/>
          <w:szCs w:val="36"/>
        </w:rPr>
      </w:pPr>
    </w:p>
    <w:p w14:paraId="352AD614" w14:textId="1621F2A6" w:rsidR="00E75809" w:rsidRPr="00E75809" w:rsidRDefault="00E75809" w:rsidP="00E75809">
      <w:pPr>
        <w:jc w:val="center"/>
        <w:rPr>
          <w:sz w:val="36"/>
          <w:szCs w:val="36"/>
        </w:rPr>
      </w:pPr>
      <w:r>
        <w:rPr>
          <w:sz w:val="36"/>
          <w:szCs w:val="36"/>
        </w:rPr>
        <w:t>Can you think of any other homophones?</w:t>
      </w:r>
    </w:p>
    <w:sectPr w:rsidR="00E75809" w:rsidRPr="00E75809" w:rsidSect="00532C76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77EA" w14:textId="77777777" w:rsidR="00CD2E32" w:rsidRDefault="00CD2E32" w:rsidP="00821F21">
      <w:r>
        <w:separator/>
      </w:r>
    </w:p>
  </w:endnote>
  <w:endnote w:type="continuationSeparator" w:id="0">
    <w:p w14:paraId="232E525F" w14:textId="77777777" w:rsidR="00CD2E32" w:rsidRDefault="00CD2E32" w:rsidP="0082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720A" w14:textId="77777777" w:rsidR="00CD2E32" w:rsidRDefault="00CD2E32" w:rsidP="00821F21">
      <w:r>
        <w:separator/>
      </w:r>
    </w:p>
  </w:footnote>
  <w:footnote w:type="continuationSeparator" w:id="0">
    <w:p w14:paraId="30C58B85" w14:textId="77777777" w:rsidR="00CD2E32" w:rsidRDefault="00CD2E32" w:rsidP="0082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5B05" w14:textId="0B2F181F" w:rsidR="00821F21" w:rsidRDefault="00821F21">
    <w:pPr>
      <w:pStyle w:val="Header"/>
    </w:pPr>
    <w:r>
      <w:t xml:space="preserve">1.03.21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A3294"/>
    <w:multiLevelType w:val="hybridMultilevel"/>
    <w:tmpl w:val="1F068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09"/>
    <w:rsid w:val="003B1842"/>
    <w:rsid w:val="00532C76"/>
    <w:rsid w:val="00821F21"/>
    <w:rsid w:val="00CD2E32"/>
    <w:rsid w:val="00DE714F"/>
    <w:rsid w:val="00E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A374"/>
  <w15:chartTrackingRefBased/>
  <w15:docId w15:val="{004A6E52-525F-A44A-87DC-2D2422C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09"/>
    <w:pPr>
      <w:ind w:left="720"/>
      <w:contextualSpacing/>
    </w:pPr>
  </w:style>
  <w:style w:type="table" w:styleId="TableGrid">
    <w:name w:val="Table Grid"/>
    <w:basedOn w:val="TableNormal"/>
    <w:uiPriority w:val="39"/>
    <w:rsid w:val="00E7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F21"/>
  </w:style>
  <w:style w:type="paragraph" w:styleId="Footer">
    <w:name w:val="footer"/>
    <w:basedOn w:val="Normal"/>
    <w:link w:val="FooterChar"/>
    <w:uiPriority w:val="99"/>
    <w:unhideWhenUsed/>
    <w:rsid w:val="00821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Kulsum Dokrat (U1457992)</dc:creator>
  <cp:keywords/>
  <dc:description/>
  <cp:lastModifiedBy>Kulsum Dokrat (U1457992)</cp:lastModifiedBy>
  <cp:revision>1</cp:revision>
  <dcterms:created xsi:type="dcterms:W3CDTF">2021-02-23T14:32:00Z</dcterms:created>
  <dcterms:modified xsi:type="dcterms:W3CDTF">2021-02-23T14:58:00Z</dcterms:modified>
</cp:coreProperties>
</file>